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206" w:rsidRPr="00840206" w:rsidRDefault="00840206" w:rsidP="00840206">
      <w:pPr>
        <w:jc w:val="center"/>
        <w:rPr>
          <w:rFonts w:ascii="Times New Roman" w:hAnsi="Times New Roman"/>
        </w:rPr>
      </w:pPr>
      <w:r w:rsidRPr="00840206">
        <w:rPr>
          <w:rFonts w:ascii="Times New Roman" w:hAnsi="Times New Roman"/>
          <w:noProof/>
        </w:rPr>
        <w:drawing>
          <wp:inline distT="0" distB="0" distL="0" distR="0">
            <wp:extent cx="962025" cy="952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a:ln>
                      <a:noFill/>
                    </a:ln>
                  </pic:spPr>
                </pic:pic>
              </a:graphicData>
            </a:graphic>
          </wp:inline>
        </w:drawing>
      </w:r>
    </w:p>
    <w:p w:rsidR="00840206" w:rsidRPr="00840206" w:rsidRDefault="00840206" w:rsidP="00840206">
      <w:pPr>
        <w:spacing w:line="240" w:lineRule="atLeast"/>
        <w:ind w:right="76"/>
        <w:jc w:val="center"/>
        <w:rPr>
          <w:rFonts w:ascii="Times New Roman" w:hAnsi="Times New Roman"/>
          <w:b/>
          <w:sz w:val="28"/>
          <w:szCs w:val="28"/>
        </w:rPr>
      </w:pPr>
      <w:r w:rsidRPr="00840206">
        <w:rPr>
          <w:rFonts w:ascii="Times New Roman" w:hAnsi="Times New Roman"/>
          <w:b/>
          <w:sz w:val="28"/>
          <w:szCs w:val="28"/>
        </w:rPr>
        <w:t xml:space="preserve">МЕСТНАЯ АДМИНИСТРАЦИЯ  </w:t>
      </w:r>
    </w:p>
    <w:p w:rsidR="00840206" w:rsidRPr="00840206" w:rsidRDefault="00840206" w:rsidP="00840206">
      <w:pPr>
        <w:spacing w:line="240" w:lineRule="atLeast"/>
        <w:ind w:right="76"/>
        <w:jc w:val="center"/>
        <w:rPr>
          <w:rFonts w:ascii="Times New Roman" w:hAnsi="Times New Roman"/>
          <w:b/>
          <w:sz w:val="28"/>
          <w:szCs w:val="28"/>
        </w:rPr>
      </w:pPr>
      <w:r w:rsidRPr="00840206">
        <w:rPr>
          <w:rFonts w:ascii="Times New Roman" w:hAnsi="Times New Roman"/>
          <w:b/>
          <w:sz w:val="28"/>
          <w:szCs w:val="28"/>
        </w:rPr>
        <w:t>ВНУТРИГОРОДСКОГО МУНИЦИПАЛЬНОГО ОБРАЗОВАНИЯ</w:t>
      </w:r>
    </w:p>
    <w:p w:rsidR="00840206" w:rsidRPr="00840206" w:rsidRDefault="00840206" w:rsidP="00840206">
      <w:pPr>
        <w:spacing w:line="240" w:lineRule="atLeast"/>
        <w:ind w:right="76"/>
        <w:jc w:val="center"/>
        <w:rPr>
          <w:rFonts w:ascii="Times New Roman" w:hAnsi="Times New Roman"/>
          <w:b/>
          <w:sz w:val="28"/>
          <w:szCs w:val="28"/>
        </w:rPr>
      </w:pPr>
      <w:r w:rsidRPr="00840206">
        <w:rPr>
          <w:rFonts w:ascii="Times New Roman" w:hAnsi="Times New Roman"/>
          <w:b/>
          <w:sz w:val="28"/>
          <w:szCs w:val="28"/>
        </w:rPr>
        <w:t xml:space="preserve">ГОРОДА СЕВАСТОПОЛЯ </w:t>
      </w:r>
    </w:p>
    <w:p w:rsidR="00840206" w:rsidRPr="00840206" w:rsidRDefault="00840206" w:rsidP="00840206">
      <w:pPr>
        <w:spacing w:line="240" w:lineRule="atLeast"/>
        <w:ind w:right="76"/>
        <w:jc w:val="center"/>
        <w:rPr>
          <w:rFonts w:ascii="Times New Roman" w:hAnsi="Times New Roman"/>
          <w:b/>
          <w:sz w:val="28"/>
          <w:szCs w:val="28"/>
        </w:rPr>
      </w:pPr>
      <w:r w:rsidRPr="00840206">
        <w:rPr>
          <w:rFonts w:ascii="Times New Roman" w:hAnsi="Times New Roman"/>
          <w:b/>
          <w:sz w:val="28"/>
          <w:szCs w:val="28"/>
        </w:rPr>
        <w:t>ГАГАРИНСКИЙ МУНИЦИПАЛЬНЫЙ ОКРУГ</w:t>
      </w:r>
    </w:p>
    <w:p w:rsidR="00840206" w:rsidRPr="00840206" w:rsidRDefault="00840206" w:rsidP="00840206">
      <w:pPr>
        <w:shd w:val="clear" w:color="auto" w:fill="FFFFFF"/>
        <w:tabs>
          <w:tab w:val="left" w:leader="underscore" w:pos="3638"/>
          <w:tab w:val="left" w:leader="underscore" w:pos="8947"/>
        </w:tabs>
        <w:spacing w:line="240" w:lineRule="atLeast"/>
        <w:jc w:val="center"/>
        <w:rPr>
          <w:rFonts w:ascii="Times New Roman" w:hAnsi="Times New Roman"/>
          <w:sz w:val="28"/>
          <w:szCs w:val="28"/>
          <w:lang w:val="uk-UA"/>
        </w:rPr>
      </w:pPr>
      <w:r w:rsidRPr="00840206">
        <w:rPr>
          <w:rFonts w:ascii="Times New Roman" w:hAnsi="Times New Roman"/>
          <w:noProof/>
        </w:rPr>
        <mc:AlternateContent>
          <mc:Choice Requires="wps">
            <w:drawing>
              <wp:anchor distT="4294967294" distB="4294967294" distL="114300" distR="114300" simplePos="0" relativeHeight="251659264" behindDoc="0" locked="0" layoutInCell="1" allowOverlap="1">
                <wp:simplePos x="0" y="0"/>
                <wp:positionH relativeFrom="column">
                  <wp:posOffset>-51435</wp:posOffset>
                </wp:positionH>
                <wp:positionV relativeFrom="paragraph">
                  <wp:posOffset>46354</wp:posOffset>
                </wp:positionV>
                <wp:extent cx="5943600" cy="0"/>
                <wp:effectExtent l="0" t="19050" r="1905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05C046" id="_x0000_t32" coordsize="21600,21600" o:spt="32" o:oned="t" path="m,l21600,21600e" filled="f">
                <v:path arrowok="t" fillok="f" o:connecttype="none"/>
                <o:lock v:ext="edit" shapetype="t"/>
              </v:shapetype>
              <v:shape id="Прямая со стрелкой 4" o:spid="_x0000_s1026" type="#_x0000_t32" style="position:absolute;margin-left:-4.05pt;margin-top:3.65pt;width:468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" strokeweight="2.25pt"/>
            </w:pict>
          </mc:Fallback>
        </mc:AlternateContent>
      </w:r>
      <w:r w:rsidRPr="00840206">
        <w:rPr>
          <w:rFonts w:ascii="Times New Roman" w:hAnsi="Times New Roman"/>
          <w:noProof/>
        </w:rPr>
        <mc:AlternateContent>
          <mc:Choice Requires="wps">
            <w:drawing>
              <wp:anchor distT="4294967294" distB="4294967294" distL="114300" distR="114300" simplePos="0" relativeHeight="251660288" behindDoc="0" locked="0" layoutInCell="1" allowOverlap="1">
                <wp:simplePos x="0" y="0"/>
                <wp:positionH relativeFrom="column">
                  <wp:posOffset>-51435</wp:posOffset>
                </wp:positionH>
                <wp:positionV relativeFrom="paragraph">
                  <wp:posOffset>103504</wp:posOffset>
                </wp:positionV>
                <wp:extent cx="5943600" cy="0"/>
                <wp:effectExtent l="0" t="0" r="19050"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949414" id="Прямая со стрелкой 3" o:spid="_x0000_s1026" type="#_x0000_t32" style="position:absolute;margin-left:-4.05pt;margin-top:8.15pt;width:468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"/>
            </w:pict>
          </mc:Fallback>
        </mc:AlternateContent>
      </w:r>
    </w:p>
    <w:p w:rsidR="00840206" w:rsidRPr="00840206" w:rsidRDefault="00840206" w:rsidP="00840206">
      <w:pPr>
        <w:jc w:val="center"/>
        <w:rPr>
          <w:rFonts w:ascii="Times New Roman" w:hAnsi="Times New Roman"/>
          <w:b/>
          <w:sz w:val="28"/>
          <w:szCs w:val="28"/>
        </w:rPr>
      </w:pPr>
    </w:p>
    <w:p w:rsidR="00840206" w:rsidRPr="00840206" w:rsidRDefault="00840206" w:rsidP="00840206">
      <w:pPr>
        <w:spacing w:line="240" w:lineRule="atLeast"/>
        <w:jc w:val="center"/>
        <w:rPr>
          <w:rFonts w:ascii="Times New Roman" w:hAnsi="Times New Roman"/>
          <w:b/>
          <w:sz w:val="28"/>
          <w:szCs w:val="28"/>
        </w:rPr>
      </w:pPr>
      <w:r w:rsidRPr="00840206">
        <w:rPr>
          <w:rFonts w:ascii="Times New Roman" w:hAnsi="Times New Roman"/>
          <w:b/>
          <w:sz w:val="28"/>
          <w:szCs w:val="28"/>
        </w:rPr>
        <w:t>ПОСТАНОВЛЕНИЕ</w:t>
      </w:r>
    </w:p>
    <w:p w:rsidR="00840206" w:rsidRPr="00840206" w:rsidRDefault="00840206" w:rsidP="00840206">
      <w:pPr>
        <w:jc w:val="center"/>
        <w:rPr>
          <w:rFonts w:ascii="Times New Roman" w:hAnsi="Times New Roman"/>
          <w:b/>
          <w:bCs/>
          <w:caps/>
          <w:sz w:val="27"/>
          <w:szCs w:val="27"/>
        </w:rPr>
      </w:pPr>
    </w:p>
    <w:p w:rsidR="00840206" w:rsidRPr="00840206" w:rsidRDefault="008D7FE9" w:rsidP="00840206">
      <w:pPr>
        <w:widowControl w:val="0"/>
        <w:overflowPunct w:val="0"/>
        <w:autoSpaceDE w:val="0"/>
        <w:autoSpaceDN w:val="0"/>
        <w:adjustRightInd w:val="0"/>
        <w:ind w:right="260" w:firstLine="0"/>
        <w:rPr>
          <w:rFonts w:ascii="Times New Roman" w:hAnsi="Times New Roman"/>
          <w:bCs/>
          <w:color w:val="000000"/>
          <w:sz w:val="27"/>
          <w:szCs w:val="27"/>
        </w:rPr>
      </w:pPr>
      <w:r>
        <w:rPr>
          <w:rFonts w:ascii="Times New Roman" w:hAnsi="Times New Roman"/>
          <w:bCs/>
          <w:color w:val="000000"/>
          <w:sz w:val="28"/>
          <w:szCs w:val="28"/>
        </w:rPr>
        <w:t xml:space="preserve">«01» декабря </w:t>
      </w:r>
      <w:r w:rsidR="00840206" w:rsidRPr="00840206">
        <w:rPr>
          <w:rFonts w:ascii="Times New Roman" w:hAnsi="Times New Roman"/>
          <w:bCs/>
          <w:color w:val="000000"/>
          <w:sz w:val="28"/>
          <w:szCs w:val="28"/>
        </w:rPr>
        <w:t xml:space="preserve">2021 г. </w:t>
      </w:r>
      <w:r w:rsidR="00840206" w:rsidRPr="00840206">
        <w:rPr>
          <w:rFonts w:ascii="Times New Roman" w:hAnsi="Times New Roman"/>
          <w:bCs/>
          <w:color w:val="000000"/>
          <w:sz w:val="27"/>
          <w:szCs w:val="27"/>
        </w:rPr>
        <w:tab/>
        <w:t xml:space="preserve">                         </w:t>
      </w:r>
      <w:r w:rsidR="009477C4">
        <w:rPr>
          <w:rFonts w:ascii="Times New Roman" w:hAnsi="Times New Roman"/>
          <w:bCs/>
          <w:color w:val="000000"/>
          <w:sz w:val="27"/>
          <w:szCs w:val="27"/>
        </w:rPr>
        <w:t xml:space="preserve">                            </w:t>
      </w:r>
      <w:r w:rsidR="00531127">
        <w:rPr>
          <w:rFonts w:ascii="Times New Roman" w:hAnsi="Times New Roman"/>
          <w:bCs/>
          <w:color w:val="000000"/>
          <w:sz w:val="27"/>
          <w:szCs w:val="27"/>
        </w:rPr>
        <w:t xml:space="preserve"> </w:t>
      </w:r>
      <w:r w:rsidR="00274B04">
        <w:rPr>
          <w:rFonts w:ascii="Times New Roman" w:hAnsi="Times New Roman"/>
          <w:bCs/>
          <w:color w:val="000000"/>
          <w:sz w:val="27"/>
          <w:szCs w:val="27"/>
        </w:rPr>
        <w:t xml:space="preserve">    </w:t>
      </w:r>
      <w:r>
        <w:rPr>
          <w:rFonts w:ascii="Times New Roman" w:hAnsi="Times New Roman"/>
          <w:bCs/>
          <w:color w:val="000000"/>
          <w:sz w:val="27"/>
          <w:szCs w:val="27"/>
        </w:rPr>
        <w:t xml:space="preserve">                  № 77 </w:t>
      </w:r>
      <w:r w:rsidR="00840206" w:rsidRPr="00840206">
        <w:rPr>
          <w:rFonts w:ascii="Times New Roman" w:hAnsi="Times New Roman"/>
          <w:bCs/>
          <w:color w:val="000000"/>
          <w:sz w:val="27"/>
          <w:szCs w:val="27"/>
        </w:rPr>
        <w:t>-</w:t>
      </w:r>
      <w:r>
        <w:rPr>
          <w:rFonts w:ascii="Times New Roman" w:hAnsi="Times New Roman"/>
          <w:bCs/>
          <w:color w:val="000000"/>
          <w:sz w:val="27"/>
          <w:szCs w:val="27"/>
        </w:rPr>
        <w:t xml:space="preserve"> </w:t>
      </w:r>
      <w:r w:rsidR="00840206" w:rsidRPr="00840206">
        <w:rPr>
          <w:rFonts w:ascii="Times New Roman" w:hAnsi="Times New Roman"/>
          <w:bCs/>
          <w:color w:val="000000"/>
          <w:sz w:val="27"/>
          <w:szCs w:val="27"/>
        </w:rPr>
        <w:t xml:space="preserve">ПМА </w:t>
      </w:r>
    </w:p>
    <w:p w:rsidR="003A06EF" w:rsidRDefault="003A06EF" w:rsidP="00212FAA">
      <w:pPr>
        <w:widowControl w:val="0"/>
        <w:overflowPunct w:val="0"/>
        <w:autoSpaceDE w:val="0"/>
        <w:autoSpaceDN w:val="0"/>
        <w:adjustRightInd w:val="0"/>
        <w:ind w:right="260" w:firstLine="0"/>
        <w:rPr>
          <w:rFonts w:ascii="Times New Roman" w:hAnsi="Times New Roman"/>
          <w:b/>
          <w:bCs/>
          <w:sz w:val="28"/>
          <w:szCs w:val="28"/>
        </w:rPr>
      </w:pPr>
    </w:p>
    <w:p w:rsidR="007B754F" w:rsidRDefault="007B754F" w:rsidP="00F45873">
      <w:pPr>
        <w:widowControl w:val="0"/>
        <w:ind w:firstLine="0"/>
        <w:rPr>
          <w:rFonts w:ascii="Times New Roman" w:hAnsi="Times New Roman"/>
        </w:rPr>
      </w:pPr>
    </w:p>
    <w:p w:rsidR="00E251EA" w:rsidRPr="007D6956" w:rsidRDefault="00B75028" w:rsidP="00B75028">
      <w:pPr>
        <w:pStyle w:val="22"/>
        <w:shd w:val="clear" w:color="auto" w:fill="auto"/>
        <w:spacing w:before="0" w:after="0" w:line="240" w:lineRule="auto"/>
        <w:ind w:firstLine="0"/>
        <w:rPr>
          <w:rFonts w:ascii="Times New Roman" w:hAnsi="Times New Roman"/>
          <w:bCs/>
          <w:kern w:val="28"/>
          <w:sz w:val="28"/>
          <w:szCs w:val="28"/>
        </w:rPr>
      </w:pPr>
      <w:r>
        <w:rPr>
          <w:rFonts w:ascii="Times New Roman" w:hAnsi="Times New Roman"/>
          <w:bCs/>
          <w:kern w:val="28"/>
          <w:sz w:val="28"/>
          <w:szCs w:val="28"/>
        </w:rPr>
        <w:t xml:space="preserve">О внесении изменений в постановление местной администрации </w:t>
      </w:r>
      <w:r w:rsidRPr="007D6956">
        <w:rPr>
          <w:rFonts w:ascii="Times New Roman" w:hAnsi="Times New Roman"/>
          <w:bCs/>
          <w:kern w:val="28"/>
          <w:sz w:val="28"/>
          <w:szCs w:val="28"/>
        </w:rPr>
        <w:t xml:space="preserve">внутригородского муниципального образования города Севастополя Гагаринский муниципальный округ </w:t>
      </w:r>
      <w:r w:rsidRPr="00B75028">
        <w:rPr>
          <w:rFonts w:ascii="Times New Roman" w:hAnsi="Times New Roman" w:cs="Times New Roman"/>
          <w:sz w:val="28"/>
          <w:szCs w:val="28"/>
        </w:rPr>
        <w:t xml:space="preserve">от </w:t>
      </w:r>
      <w:r w:rsidRPr="00B75028">
        <w:rPr>
          <w:rFonts w:ascii="Times New Roman" w:hAnsi="Times New Roman"/>
          <w:bCs/>
          <w:sz w:val="28"/>
          <w:szCs w:val="28"/>
        </w:rPr>
        <w:t>21 июля 2017 г. № 64-ПМА</w:t>
      </w:r>
      <w:r>
        <w:rPr>
          <w:rFonts w:ascii="Times New Roman" w:hAnsi="Times New Roman"/>
          <w:bCs/>
          <w:kern w:val="28"/>
          <w:sz w:val="28"/>
          <w:szCs w:val="28"/>
        </w:rPr>
        <w:t xml:space="preserve">                              «</w:t>
      </w:r>
      <w:r w:rsidR="00E251EA" w:rsidRPr="007D6956">
        <w:rPr>
          <w:rFonts w:ascii="Times New Roman" w:hAnsi="Times New Roman"/>
          <w:bCs/>
          <w:kern w:val="28"/>
          <w:sz w:val="28"/>
          <w:szCs w:val="28"/>
        </w:rPr>
        <w:t xml:space="preserve">Об утверждении Положения о персональных данных муниципальных служащих, лиц, замещающих муниципальные должности и лиц, замещающих должности, не отнесенные к </w:t>
      </w:r>
      <w:r w:rsidR="00E251EA">
        <w:rPr>
          <w:rFonts w:ascii="Times New Roman" w:hAnsi="Times New Roman"/>
          <w:bCs/>
          <w:kern w:val="28"/>
          <w:sz w:val="28"/>
          <w:szCs w:val="28"/>
        </w:rPr>
        <w:t>должностям муниципальной службы</w:t>
      </w:r>
      <w:r w:rsidR="00E251EA" w:rsidRPr="001976FB">
        <w:rPr>
          <w:rFonts w:ascii="Times New Roman" w:hAnsi="Times New Roman" w:cs="Times New Roman"/>
          <w:sz w:val="28"/>
          <w:szCs w:val="28"/>
        </w:rPr>
        <w:t xml:space="preserve"> </w:t>
      </w:r>
      <w:r w:rsidR="00E251EA" w:rsidRPr="007D6956">
        <w:rPr>
          <w:rFonts w:ascii="Times New Roman" w:hAnsi="Times New Roman"/>
          <w:bCs/>
          <w:kern w:val="28"/>
          <w:sz w:val="28"/>
          <w:szCs w:val="28"/>
        </w:rPr>
        <w:t>местной администрации внутригородского муниципального образования города Севастополя Гагаринский муниципальный округ</w:t>
      </w:r>
      <w:r w:rsidR="00E251EA" w:rsidRPr="00247E69">
        <w:rPr>
          <w:rFonts w:ascii="Times New Roman" w:hAnsi="Times New Roman" w:cs="Times New Roman"/>
          <w:sz w:val="28"/>
          <w:szCs w:val="28"/>
        </w:rPr>
        <w:t xml:space="preserve"> </w:t>
      </w:r>
      <w:r w:rsidR="00E251EA" w:rsidRPr="000112DB">
        <w:rPr>
          <w:rFonts w:ascii="Times New Roman" w:hAnsi="Times New Roman" w:cs="Times New Roman"/>
          <w:sz w:val="28"/>
          <w:szCs w:val="28"/>
        </w:rPr>
        <w:t>и граждан, претендующих на замещение должностей муниципальной службы</w:t>
      </w:r>
      <w:r>
        <w:rPr>
          <w:rFonts w:ascii="Times New Roman" w:hAnsi="Times New Roman" w:cs="Times New Roman"/>
          <w:sz w:val="28"/>
          <w:szCs w:val="28"/>
        </w:rPr>
        <w:t>»</w:t>
      </w:r>
      <w:r w:rsidR="00CE3BA5">
        <w:rPr>
          <w:rFonts w:ascii="Times New Roman" w:hAnsi="Times New Roman" w:cs="Times New Roman"/>
          <w:sz w:val="28"/>
          <w:szCs w:val="28"/>
        </w:rPr>
        <w:t xml:space="preserve"> </w:t>
      </w:r>
    </w:p>
    <w:p w:rsidR="00E251EA" w:rsidRPr="007D6956" w:rsidRDefault="00E251EA" w:rsidP="00E251EA">
      <w:pPr>
        <w:pStyle w:val="22"/>
        <w:shd w:val="clear" w:color="auto" w:fill="auto"/>
        <w:spacing w:before="0" w:after="0" w:line="240" w:lineRule="auto"/>
        <w:ind w:firstLine="760"/>
        <w:jc w:val="center"/>
        <w:rPr>
          <w:rFonts w:ascii="Times New Roman" w:eastAsia="Calibri" w:hAnsi="Times New Roman" w:cs="Arial"/>
          <w:color w:val="000000"/>
          <w:lang w:bidi="ru-RU"/>
        </w:rPr>
      </w:pPr>
    </w:p>
    <w:p w:rsidR="00E251EA" w:rsidRPr="00904256" w:rsidRDefault="00E251EA" w:rsidP="00904256">
      <w:pPr>
        <w:pStyle w:val="2"/>
        <w:shd w:val="clear" w:color="auto" w:fill="FFFFFF"/>
        <w:jc w:val="both"/>
        <w:rPr>
          <w:rFonts w:ascii="Times New Roman" w:hAnsi="Times New Roman" w:cs="Times New Roman"/>
          <w:color w:val="000000" w:themeColor="text1"/>
          <w:sz w:val="28"/>
        </w:rPr>
      </w:pPr>
      <w:r w:rsidRPr="00904256">
        <w:rPr>
          <w:rFonts w:ascii="Times New Roman" w:eastAsia="Calibri" w:hAnsi="Times New Roman" w:cs="Times New Roman"/>
          <w:bCs/>
          <w:color w:val="000000" w:themeColor="text1"/>
          <w:sz w:val="28"/>
          <w:lang w:eastAsia="en-US" w:bidi="ru-RU"/>
        </w:rPr>
        <w:t xml:space="preserve">В соответствии с </w:t>
      </w:r>
      <w:hyperlink r:id="rId9" w:tgtFrame="Logical" w:history="1">
        <w:r w:rsidR="00274B04" w:rsidRPr="00904256">
          <w:rPr>
            <w:rStyle w:val="a3"/>
            <w:rFonts w:ascii="Times New Roman" w:eastAsia="Calibri" w:hAnsi="Times New Roman" w:cs="Times New Roman"/>
            <w:bCs/>
            <w:color w:val="000000" w:themeColor="text1"/>
            <w:sz w:val="28"/>
            <w:lang w:eastAsia="en-US" w:bidi="ru-RU"/>
          </w:rPr>
          <w:t>федеральными законами Российской Федерации</w:t>
        </w:r>
        <w:r w:rsidR="00274B04" w:rsidRPr="00904256">
          <w:rPr>
            <w:rFonts w:ascii="Times New Roman" w:hAnsi="Times New Roman" w:cs="Times New Roman"/>
            <w:color w:val="000000" w:themeColor="text1"/>
            <w:sz w:val="28"/>
          </w:rPr>
          <w:t xml:space="preserve">                                           от </w:t>
        </w:r>
        <w:r w:rsidR="00274B04" w:rsidRPr="00904256">
          <w:rPr>
            <w:rFonts w:ascii="Times New Roman" w:hAnsi="Times New Roman" w:cs="Times New Roman"/>
            <w:bCs/>
            <w:color w:val="000000" w:themeColor="text1"/>
            <w:sz w:val="28"/>
          </w:rPr>
          <w:t>06 октября 2003 г. № 131-ФЗ «Об общих принципах организации местного самоуправления в Российской Федерации»,</w:t>
        </w:r>
        <w:r w:rsidR="00274B04" w:rsidRPr="00904256">
          <w:rPr>
            <w:rFonts w:ascii="Times New Roman" w:hAnsi="Times New Roman" w:cs="Times New Roman"/>
            <w:color w:val="000000" w:themeColor="text1"/>
            <w:sz w:val="28"/>
          </w:rPr>
          <w:t xml:space="preserve"> от 27 июля 2006 г. </w:t>
        </w:r>
        <w:hyperlink r:id="rId10" w:history="1">
          <w:r w:rsidR="00274B04" w:rsidRPr="00904256">
            <w:rPr>
              <w:rFonts w:ascii="Times New Roman" w:hAnsi="Times New Roman" w:cs="Times New Roman"/>
              <w:color w:val="000000" w:themeColor="text1"/>
              <w:sz w:val="28"/>
            </w:rPr>
            <w:t>№ 152-ФЗ</w:t>
          </w:r>
        </w:hyperlink>
        <w:r w:rsidR="00274B04" w:rsidRPr="00904256">
          <w:rPr>
            <w:rFonts w:ascii="Times New Roman" w:hAnsi="Times New Roman" w:cs="Times New Roman"/>
            <w:color w:val="000000" w:themeColor="text1"/>
            <w:sz w:val="28"/>
          </w:rPr>
          <w:t xml:space="preserve">                     «О персональных данных»</w:t>
        </w:r>
        <w:r w:rsidR="00FC6D99" w:rsidRPr="00904256">
          <w:rPr>
            <w:rFonts w:ascii="Times New Roman" w:hAnsi="Times New Roman" w:cs="Times New Roman"/>
            <w:color w:val="000000" w:themeColor="text1"/>
            <w:sz w:val="28"/>
          </w:rPr>
          <w:t xml:space="preserve"> (в редакции </w:t>
        </w:r>
        <w:r w:rsidR="00904256" w:rsidRPr="00904256">
          <w:rPr>
            <w:rFonts w:ascii="Times New Roman" w:hAnsi="Times New Roman" w:cs="Times New Roman"/>
            <w:color w:val="000000" w:themeColor="text1"/>
            <w:sz w:val="28"/>
          </w:rPr>
          <w:t xml:space="preserve">от </w:t>
        </w:r>
        <w:r w:rsidR="00FC6D99" w:rsidRPr="00904256">
          <w:rPr>
            <w:rFonts w:ascii="Times New Roman" w:hAnsi="Times New Roman" w:cs="Times New Roman"/>
            <w:color w:val="000000" w:themeColor="text1"/>
            <w:sz w:val="28"/>
          </w:rPr>
          <w:t>02 июля 2021 г.)</w:t>
        </w:r>
        <w:r w:rsidR="00274B04" w:rsidRPr="00904256">
          <w:rPr>
            <w:rFonts w:ascii="Times New Roman" w:hAnsi="Times New Roman" w:cs="Times New Roman"/>
            <w:color w:val="000000" w:themeColor="text1"/>
            <w:sz w:val="28"/>
          </w:rPr>
          <w:t xml:space="preserve">, от 03 мая 2007 г.  </w:t>
        </w:r>
        <w:r w:rsidR="00597782">
          <w:rPr>
            <w:rFonts w:ascii="Times New Roman" w:hAnsi="Times New Roman" w:cs="Times New Roman"/>
            <w:color w:val="000000" w:themeColor="text1"/>
            <w:sz w:val="28"/>
          </w:rPr>
          <w:t xml:space="preserve">                  </w:t>
        </w:r>
        <w:hyperlink r:id="rId11" w:tgtFrame="Logical" w:history="1">
          <w:r w:rsidR="00274B04" w:rsidRPr="00904256">
            <w:rPr>
              <w:rFonts w:ascii="Times New Roman" w:hAnsi="Times New Roman" w:cs="Times New Roman"/>
              <w:color w:val="000000" w:themeColor="text1"/>
              <w:sz w:val="28"/>
            </w:rPr>
            <w:t>№ 25-ФЗ</w:t>
          </w:r>
        </w:hyperlink>
        <w:r w:rsidR="00274B04" w:rsidRPr="00904256">
          <w:rPr>
            <w:rFonts w:ascii="Times New Roman" w:hAnsi="Times New Roman" w:cs="Times New Roman"/>
            <w:color w:val="000000" w:themeColor="text1"/>
            <w:sz w:val="28"/>
          </w:rPr>
          <w:t xml:space="preserve"> «О муниципальной службе в Российской Федерации», </w:t>
        </w:r>
      </w:hyperlink>
      <w:r w:rsidR="00904256">
        <w:rPr>
          <w:rFonts w:ascii="Times New Roman" w:hAnsi="Times New Roman" w:cs="Times New Roman"/>
          <w:color w:val="000000" w:themeColor="text1"/>
          <w:sz w:val="28"/>
        </w:rPr>
        <w:t>п</w:t>
      </w:r>
      <w:r w:rsidR="00904256" w:rsidRPr="00904256">
        <w:rPr>
          <w:rFonts w:ascii="Times New Roman" w:hAnsi="Times New Roman" w:cs="Times New Roman"/>
          <w:color w:val="000000" w:themeColor="text1"/>
          <w:sz w:val="28"/>
        </w:rPr>
        <w:t>риказ</w:t>
      </w:r>
      <w:r w:rsidR="00904256">
        <w:rPr>
          <w:rFonts w:ascii="Times New Roman" w:hAnsi="Times New Roman" w:cs="Times New Roman"/>
          <w:color w:val="000000" w:themeColor="text1"/>
          <w:sz w:val="28"/>
        </w:rPr>
        <w:t>ом</w:t>
      </w:r>
      <w:r w:rsidR="00904256" w:rsidRPr="00904256">
        <w:rPr>
          <w:rFonts w:ascii="Times New Roman" w:hAnsi="Times New Roman" w:cs="Times New Roman"/>
          <w:color w:val="000000" w:themeColor="text1"/>
          <w:sz w:val="28"/>
        </w:rPr>
        <w:t xml:space="preserve"> Федеральной службы по надзору в сфере связи, информационных технологий </w:t>
      </w:r>
      <w:r w:rsidR="003464A3">
        <w:rPr>
          <w:rFonts w:ascii="Times New Roman" w:hAnsi="Times New Roman" w:cs="Times New Roman"/>
          <w:color w:val="000000" w:themeColor="text1"/>
          <w:sz w:val="28"/>
        </w:rPr>
        <w:t xml:space="preserve">                     </w:t>
      </w:r>
      <w:r w:rsidR="00904256" w:rsidRPr="00904256">
        <w:rPr>
          <w:rFonts w:ascii="Times New Roman" w:hAnsi="Times New Roman" w:cs="Times New Roman"/>
          <w:color w:val="000000" w:themeColor="text1"/>
          <w:sz w:val="28"/>
        </w:rPr>
        <w:t>и массовых коммуника</w:t>
      </w:r>
      <w:r w:rsidR="00904256">
        <w:rPr>
          <w:rFonts w:ascii="Times New Roman" w:hAnsi="Times New Roman" w:cs="Times New Roman"/>
          <w:color w:val="000000" w:themeColor="text1"/>
          <w:sz w:val="28"/>
        </w:rPr>
        <w:t>ций от 24 февраля 2021 г. № 18 «</w:t>
      </w:r>
      <w:r w:rsidR="00904256" w:rsidRPr="00904256">
        <w:rPr>
          <w:rFonts w:ascii="Times New Roman" w:hAnsi="Times New Roman" w:cs="Times New Roman"/>
          <w:color w:val="000000" w:themeColor="text1"/>
          <w:sz w:val="28"/>
        </w:rPr>
        <w:t>Об утверждении требований к содержанию согласия на обработку персональных данных, разрешенных субъектом персональных данных дл</w:t>
      </w:r>
      <w:r w:rsidR="00904256">
        <w:rPr>
          <w:rFonts w:ascii="Times New Roman" w:hAnsi="Times New Roman" w:cs="Times New Roman"/>
          <w:color w:val="000000" w:themeColor="text1"/>
          <w:sz w:val="28"/>
        </w:rPr>
        <w:t xml:space="preserve">я распространения», </w:t>
      </w:r>
      <w:r w:rsidR="00274B04" w:rsidRPr="00904256">
        <w:rPr>
          <w:rFonts w:ascii="Times New Roman" w:hAnsi="Times New Roman" w:cs="Times New Roman"/>
          <w:color w:val="000000" w:themeColor="text1"/>
          <w:sz w:val="28"/>
        </w:rPr>
        <w:t>з</w:t>
      </w:r>
      <w:r w:rsidRPr="00904256">
        <w:rPr>
          <w:rFonts w:ascii="Times New Roman" w:hAnsi="Times New Roman" w:cs="Times New Roman"/>
          <w:color w:val="000000" w:themeColor="text1"/>
          <w:sz w:val="28"/>
        </w:rPr>
        <w:t>акон</w:t>
      </w:r>
      <w:r w:rsidR="00274B04" w:rsidRPr="00904256">
        <w:rPr>
          <w:rFonts w:ascii="Times New Roman" w:hAnsi="Times New Roman" w:cs="Times New Roman"/>
          <w:color w:val="000000" w:themeColor="text1"/>
          <w:sz w:val="28"/>
        </w:rPr>
        <w:t>ами</w:t>
      </w:r>
      <w:r w:rsidRPr="00904256">
        <w:rPr>
          <w:rFonts w:ascii="Times New Roman" w:hAnsi="Times New Roman" w:cs="Times New Roman"/>
          <w:color w:val="000000" w:themeColor="text1"/>
          <w:sz w:val="28"/>
        </w:rPr>
        <w:t xml:space="preserve"> города Севастопол</w:t>
      </w:r>
      <w:r w:rsidR="0071584E" w:rsidRPr="00904256">
        <w:rPr>
          <w:rFonts w:ascii="Times New Roman" w:hAnsi="Times New Roman" w:cs="Times New Roman"/>
          <w:color w:val="000000" w:themeColor="text1"/>
          <w:sz w:val="28"/>
        </w:rPr>
        <w:t xml:space="preserve">я </w:t>
      </w:r>
      <w:r w:rsidR="00274B04" w:rsidRPr="00904256">
        <w:rPr>
          <w:rFonts w:ascii="Times New Roman" w:hAnsi="Times New Roman" w:cs="Times New Roman"/>
          <w:color w:val="000000" w:themeColor="text1"/>
          <w:sz w:val="28"/>
        </w:rPr>
        <w:t xml:space="preserve">от 05 августа 2014 г. № 53-ЗС </w:t>
      </w:r>
      <w:hyperlink r:id="rId12" w:tgtFrame="Logical" w:history="1">
        <w:r w:rsidR="00274B04" w:rsidRPr="00904256">
          <w:rPr>
            <w:rStyle w:val="a3"/>
            <w:rFonts w:ascii="Times New Roman" w:hAnsi="Times New Roman" w:cs="Times New Roman"/>
            <w:color w:val="000000" w:themeColor="text1"/>
            <w:sz w:val="28"/>
          </w:rPr>
          <w:t xml:space="preserve">«О муниципальной службе </w:t>
        </w:r>
        <w:r w:rsidR="00A805DF">
          <w:rPr>
            <w:rStyle w:val="a3"/>
            <w:rFonts w:ascii="Times New Roman" w:hAnsi="Times New Roman" w:cs="Times New Roman"/>
            <w:color w:val="000000" w:themeColor="text1"/>
            <w:sz w:val="28"/>
          </w:rPr>
          <w:t xml:space="preserve">                   </w:t>
        </w:r>
        <w:r w:rsidR="00274B04" w:rsidRPr="00904256">
          <w:rPr>
            <w:rStyle w:val="a3"/>
            <w:rFonts w:ascii="Times New Roman" w:hAnsi="Times New Roman" w:cs="Times New Roman"/>
            <w:color w:val="000000" w:themeColor="text1"/>
            <w:sz w:val="28"/>
          </w:rPr>
          <w:t>в городе Севастополе»</w:t>
        </w:r>
      </w:hyperlink>
      <w:r w:rsidR="00274B04" w:rsidRPr="00904256">
        <w:rPr>
          <w:rStyle w:val="a3"/>
          <w:rFonts w:ascii="Times New Roman" w:hAnsi="Times New Roman" w:cs="Times New Roman"/>
          <w:color w:val="000000" w:themeColor="text1"/>
          <w:sz w:val="28"/>
        </w:rPr>
        <w:t>,</w:t>
      </w:r>
      <w:r w:rsidR="00274B04" w:rsidRPr="00904256">
        <w:rPr>
          <w:rFonts w:ascii="Times New Roman" w:hAnsi="Times New Roman" w:cs="Times New Roman"/>
          <w:color w:val="000000" w:themeColor="text1"/>
          <w:sz w:val="28"/>
        </w:rPr>
        <w:t xml:space="preserve"> </w:t>
      </w:r>
      <w:r w:rsidR="00CD165E">
        <w:rPr>
          <w:rFonts w:ascii="Times New Roman" w:hAnsi="Times New Roman" w:cs="Times New Roman"/>
          <w:bCs/>
          <w:color w:val="000000" w:themeColor="text1"/>
          <w:sz w:val="28"/>
        </w:rPr>
        <w:t>от 30 декабря 2014 г.</w:t>
      </w:r>
      <w:r w:rsidR="00770C02">
        <w:rPr>
          <w:rFonts w:ascii="Times New Roman" w:hAnsi="Times New Roman" w:cs="Times New Roman"/>
          <w:bCs/>
          <w:color w:val="000000" w:themeColor="text1"/>
          <w:sz w:val="28"/>
        </w:rPr>
        <w:t xml:space="preserve"> </w:t>
      </w:r>
      <w:r w:rsidR="00274B04" w:rsidRPr="00904256">
        <w:rPr>
          <w:rFonts w:ascii="Times New Roman" w:hAnsi="Times New Roman" w:cs="Times New Roman"/>
          <w:bCs/>
          <w:color w:val="000000" w:themeColor="text1"/>
          <w:sz w:val="28"/>
        </w:rPr>
        <w:t xml:space="preserve">№ 102-ЗС «О местном самоуправлении в городе Севастополе», </w:t>
      </w:r>
      <w:r w:rsidRPr="00904256">
        <w:rPr>
          <w:rFonts w:ascii="Times New Roman" w:hAnsi="Times New Roman" w:cs="Times New Roman"/>
          <w:bCs/>
          <w:color w:val="000000" w:themeColor="text1"/>
          <w:sz w:val="28"/>
        </w:rPr>
        <w:t xml:space="preserve">Уставом внутригородского муниципального образования города Севастополя </w:t>
      </w:r>
      <w:r w:rsidRPr="00274B04">
        <w:rPr>
          <w:rFonts w:ascii="Times New Roman" w:hAnsi="Times New Roman" w:cs="Times New Roman"/>
          <w:bCs/>
          <w:sz w:val="28"/>
        </w:rPr>
        <w:t xml:space="preserve">Гагаринский муниципальный округ, принятым решением Совета Гагаринского муниципального округа </w:t>
      </w:r>
      <w:r w:rsidR="00274B04">
        <w:rPr>
          <w:rFonts w:ascii="Times New Roman" w:hAnsi="Times New Roman" w:cs="Times New Roman"/>
          <w:bCs/>
          <w:sz w:val="28"/>
        </w:rPr>
        <w:t xml:space="preserve"> </w:t>
      </w:r>
      <w:r w:rsidR="00300631">
        <w:rPr>
          <w:rFonts w:ascii="Times New Roman" w:hAnsi="Times New Roman" w:cs="Times New Roman"/>
          <w:bCs/>
          <w:sz w:val="28"/>
        </w:rPr>
        <w:t xml:space="preserve">                </w:t>
      </w:r>
      <w:r w:rsidRPr="00274B04">
        <w:rPr>
          <w:rFonts w:ascii="Times New Roman" w:hAnsi="Times New Roman" w:cs="Times New Roman"/>
          <w:bCs/>
          <w:sz w:val="28"/>
        </w:rPr>
        <w:t>от 01</w:t>
      </w:r>
      <w:r w:rsidR="0071584E" w:rsidRPr="00274B04">
        <w:rPr>
          <w:rFonts w:ascii="Times New Roman" w:hAnsi="Times New Roman" w:cs="Times New Roman"/>
          <w:bCs/>
          <w:sz w:val="28"/>
        </w:rPr>
        <w:t xml:space="preserve"> апреля 2015 г. № 17</w:t>
      </w:r>
      <w:r w:rsidR="00CD165E">
        <w:rPr>
          <w:rFonts w:ascii="Times New Roman" w:hAnsi="Times New Roman" w:cs="Times New Roman"/>
          <w:bCs/>
          <w:sz w:val="28"/>
        </w:rPr>
        <w:t xml:space="preserve"> </w:t>
      </w:r>
      <w:r w:rsidRPr="00274B04">
        <w:rPr>
          <w:rFonts w:ascii="Times New Roman" w:hAnsi="Times New Roman" w:cs="Times New Roman"/>
          <w:bCs/>
          <w:sz w:val="28"/>
        </w:rPr>
        <w:t>«О принятии Устава внутригородского муниципального образования города Севастополя Гагаринский муниципальный округ»</w:t>
      </w:r>
      <w:r w:rsidRPr="00274B04">
        <w:rPr>
          <w:rFonts w:ascii="Times New Roman" w:hAnsi="Times New Roman" w:cs="Times New Roman"/>
          <w:bCs/>
          <w:color w:val="000000" w:themeColor="text1"/>
          <w:sz w:val="28"/>
          <w:lang w:bidi="ru-RU"/>
        </w:rPr>
        <w:t xml:space="preserve">, </w:t>
      </w:r>
      <w:r w:rsidRPr="00274B04">
        <w:rPr>
          <w:rFonts w:ascii="Times New Roman" w:hAnsi="Times New Roman" w:cs="Times New Roman"/>
          <w:color w:val="000000" w:themeColor="text1"/>
          <w:sz w:val="28"/>
        </w:rPr>
        <w:t>местная администрация внутригородского муниципального образования города Севастополя Гагаринский муниципальный округ</w:t>
      </w:r>
      <w:r w:rsidR="00520397" w:rsidRPr="00274B04">
        <w:rPr>
          <w:rFonts w:ascii="Times New Roman" w:hAnsi="Times New Roman" w:cs="Times New Roman"/>
          <w:color w:val="000000" w:themeColor="text1"/>
          <w:sz w:val="28"/>
        </w:rPr>
        <w:t xml:space="preserve"> </w:t>
      </w:r>
      <w:r w:rsidR="00520397" w:rsidRPr="00122BB1">
        <w:rPr>
          <w:rFonts w:ascii="Times New Roman" w:hAnsi="Times New Roman" w:cs="Times New Roman"/>
          <w:b/>
          <w:color w:val="000000" w:themeColor="text1"/>
          <w:sz w:val="28"/>
        </w:rPr>
        <w:t>постановляет:</w:t>
      </w:r>
    </w:p>
    <w:p w:rsidR="009477C4" w:rsidRDefault="009477C4" w:rsidP="00933C97">
      <w:pPr>
        <w:pStyle w:val="22"/>
        <w:shd w:val="clear" w:color="auto" w:fill="auto"/>
        <w:spacing w:before="0" w:after="0" w:line="240" w:lineRule="auto"/>
        <w:ind w:firstLine="0"/>
        <w:rPr>
          <w:rFonts w:ascii="Times New Roman" w:hAnsi="Times New Roman"/>
          <w:sz w:val="28"/>
          <w:szCs w:val="28"/>
        </w:rPr>
      </w:pPr>
    </w:p>
    <w:p w:rsidR="00E251EA" w:rsidRDefault="00E251EA" w:rsidP="00CE3BA5">
      <w:pPr>
        <w:pStyle w:val="22"/>
        <w:shd w:val="clear" w:color="auto" w:fill="auto"/>
        <w:spacing w:before="0" w:after="0" w:line="240" w:lineRule="auto"/>
        <w:ind w:firstLine="708"/>
        <w:rPr>
          <w:rFonts w:ascii="Times New Roman" w:hAnsi="Times New Roman" w:cs="Times New Roman"/>
          <w:sz w:val="28"/>
          <w:szCs w:val="28"/>
        </w:rPr>
      </w:pPr>
      <w:r>
        <w:rPr>
          <w:rFonts w:ascii="Times New Roman" w:hAnsi="Times New Roman"/>
          <w:sz w:val="28"/>
          <w:szCs w:val="28"/>
        </w:rPr>
        <w:lastRenderedPageBreak/>
        <w:t xml:space="preserve">1. </w:t>
      </w:r>
      <w:r w:rsidR="00CE3BA5">
        <w:rPr>
          <w:rFonts w:ascii="Times New Roman" w:hAnsi="Times New Roman"/>
          <w:sz w:val="28"/>
          <w:szCs w:val="28"/>
        </w:rPr>
        <w:t>Внести в постановление</w:t>
      </w:r>
      <w:r w:rsidR="00CE3BA5" w:rsidRPr="00CE3BA5">
        <w:rPr>
          <w:rFonts w:ascii="Times New Roman" w:hAnsi="Times New Roman"/>
          <w:bCs/>
          <w:kern w:val="28"/>
          <w:sz w:val="28"/>
          <w:szCs w:val="28"/>
        </w:rPr>
        <w:t xml:space="preserve"> </w:t>
      </w:r>
      <w:r w:rsidR="00CE3BA5">
        <w:rPr>
          <w:rFonts w:ascii="Times New Roman" w:hAnsi="Times New Roman"/>
          <w:bCs/>
          <w:kern w:val="28"/>
          <w:sz w:val="28"/>
          <w:szCs w:val="28"/>
        </w:rPr>
        <w:t xml:space="preserve">местной администрации </w:t>
      </w:r>
      <w:r w:rsidR="00CE3BA5" w:rsidRPr="007D6956">
        <w:rPr>
          <w:rFonts w:ascii="Times New Roman" w:hAnsi="Times New Roman"/>
          <w:bCs/>
          <w:kern w:val="28"/>
          <w:sz w:val="28"/>
          <w:szCs w:val="28"/>
        </w:rPr>
        <w:t xml:space="preserve">внутригородского муниципального образования города Севастополя Гагаринский муниципальный округ </w:t>
      </w:r>
      <w:r w:rsidR="00CE3BA5" w:rsidRPr="00B75028">
        <w:rPr>
          <w:rFonts w:ascii="Times New Roman" w:hAnsi="Times New Roman" w:cs="Times New Roman"/>
          <w:sz w:val="28"/>
          <w:szCs w:val="28"/>
        </w:rPr>
        <w:t xml:space="preserve">от </w:t>
      </w:r>
      <w:r w:rsidR="00CE3BA5" w:rsidRPr="00B75028">
        <w:rPr>
          <w:rFonts w:ascii="Times New Roman" w:hAnsi="Times New Roman"/>
          <w:bCs/>
          <w:sz w:val="28"/>
          <w:szCs w:val="28"/>
        </w:rPr>
        <w:t>21 июля 2017 г. № 64-ПМА</w:t>
      </w:r>
      <w:r w:rsidR="00CE3BA5">
        <w:rPr>
          <w:rFonts w:ascii="Times New Roman" w:hAnsi="Times New Roman"/>
          <w:bCs/>
          <w:kern w:val="28"/>
          <w:sz w:val="28"/>
          <w:szCs w:val="28"/>
        </w:rPr>
        <w:t xml:space="preserve"> «</w:t>
      </w:r>
      <w:r w:rsidR="00CE3BA5" w:rsidRPr="007D6956">
        <w:rPr>
          <w:rFonts w:ascii="Times New Roman" w:hAnsi="Times New Roman"/>
          <w:bCs/>
          <w:kern w:val="28"/>
          <w:sz w:val="28"/>
          <w:szCs w:val="28"/>
        </w:rPr>
        <w:t xml:space="preserve">Об утверждении Положения </w:t>
      </w:r>
      <w:r w:rsidR="00597782">
        <w:rPr>
          <w:rFonts w:ascii="Times New Roman" w:hAnsi="Times New Roman"/>
          <w:bCs/>
          <w:kern w:val="28"/>
          <w:sz w:val="28"/>
          <w:szCs w:val="28"/>
        </w:rPr>
        <w:t xml:space="preserve">                                              </w:t>
      </w:r>
      <w:r w:rsidR="00CE3BA5" w:rsidRPr="007D6956">
        <w:rPr>
          <w:rFonts w:ascii="Times New Roman" w:hAnsi="Times New Roman"/>
          <w:bCs/>
          <w:kern w:val="28"/>
          <w:sz w:val="28"/>
          <w:szCs w:val="28"/>
        </w:rPr>
        <w:t xml:space="preserve">о персональных данных муниципальных служащих, лиц, замещающих муниципальные должности и лиц, замещающих должности, не отнесенные </w:t>
      </w:r>
      <w:r w:rsidR="00597782">
        <w:rPr>
          <w:rFonts w:ascii="Times New Roman" w:hAnsi="Times New Roman"/>
          <w:bCs/>
          <w:kern w:val="28"/>
          <w:sz w:val="28"/>
          <w:szCs w:val="28"/>
        </w:rPr>
        <w:t xml:space="preserve">                       </w:t>
      </w:r>
      <w:r w:rsidR="00CE3BA5" w:rsidRPr="007D6956">
        <w:rPr>
          <w:rFonts w:ascii="Times New Roman" w:hAnsi="Times New Roman"/>
          <w:bCs/>
          <w:kern w:val="28"/>
          <w:sz w:val="28"/>
          <w:szCs w:val="28"/>
        </w:rPr>
        <w:t xml:space="preserve">к </w:t>
      </w:r>
      <w:r w:rsidR="00CE3BA5">
        <w:rPr>
          <w:rFonts w:ascii="Times New Roman" w:hAnsi="Times New Roman"/>
          <w:bCs/>
          <w:kern w:val="28"/>
          <w:sz w:val="28"/>
          <w:szCs w:val="28"/>
        </w:rPr>
        <w:t>должностям муниципальной службы</w:t>
      </w:r>
      <w:r w:rsidR="00CE3BA5" w:rsidRPr="001976FB">
        <w:rPr>
          <w:rFonts w:ascii="Times New Roman" w:hAnsi="Times New Roman" w:cs="Times New Roman"/>
          <w:sz w:val="28"/>
          <w:szCs w:val="28"/>
        </w:rPr>
        <w:t xml:space="preserve"> </w:t>
      </w:r>
      <w:r w:rsidR="00CE3BA5" w:rsidRPr="007D6956">
        <w:rPr>
          <w:rFonts w:ascii="Times New Roman" w:hAnsi="Times New Roman"/>
          <w:bCs/>
          <w:kern w:val="28"/>
          <w:sz w:val="28"/>
          <w:szCs w:val="28"/>
        </w:rPr>
        <w:t>местной администрации внутригородского муниципального образования города Севастополя Гагаринский муниципальный округ</w:t>
      </w:r>
      <w:r w:rsidR="00CE3BA5" w:rsidRPr="00247E69">
        <w:rPr>
          <w:rFonts w:ascii="Times New Roman" w:hAnsi="Times New Roman" w:cs="Times New Roman"/>
          <w:sz w:val="28"/>
          <w:szCs w:val="28"/>
        </w:rPr>
        <w:t xml:space="preserve"> </w:t>
      </w:r>
      <w:r w:rsidR="00CE3BA5" w:rsidRPr="000112DB">
        <w:rPr>
          <w:rFonts w:ascii="Times New Roman" w:hAnsi="Times New Roman" w:cs="Times New Roman"/>
          <w:sz w:val="28"/>
          <w:szCs w:val="28"/>
        </w:rPr>
        <w:t>и граждан, претендующих на замещение должностей муниципальной службы</w:t>
      </w:r>
      <w:r w:rsidR="00CE3BA5">
        <w:rPr>
          <w:rFonts w:ascii="Times New Roman" w:hAnsi="Times New Roman" w:cs="Times New Roman"/>
          <w:sz w:val="28"/>
          <w:szCs w:val="28"/>
        </w:rPr>
        <w:t>» следующие изменения:</w:t>
      </w:r>
    </w:p>
    <w:p w:rsidR="00161664" w:rsidRDefault="00CE3BA5" w:rsidP="00161664">
      <w:pPr>
        <w:pStyle w:val="22"/>
        <w:shd w:val="clear" w:color="auto" w:fill="auto"/>
        <w:spacing w:before="0" w:after="0" w:line="240" w:lineRule="auto"/>
        <w:ind w:firstLine="708"/>
        <w:rPr>
          <w:rFonts w:ascii="Times New Roman" w:hAnsi="Times New Roman"/>
          <w:sz w:val="28"/>
          <w:szCs w:val="28"/>
        </w:rPr>
      </w:pPr>
      <w:r>
        <w:rPr>
          <w:rFonts w:ascii="Times New Roman" w:hAnsi="Times New Roman"/>
          <w:bCs/>
          <w:kern w:val="28"/>
          <w:sz w:val="28"/>
          <w:szCs w:val="28"/>
        </w:rPr>
        <w:t>1.1.</w:t>
      </w:r>
      <w:r w:rsidR="00F45873">
        <w:rPr>
          <w:rFonts w:ascii="Times New Roman" w:hAnsi="Times New Roman"/>
          <w:bCs/>
          <w:kern w:val="28"/>
          <w:sz w:val="28"/>
          <w:szCs w:val="28"/>
        </w:rPr>
        <w:t xml:space="preserve"> </w:t>
      </w:r>
      <w:r w:rsidR="003E1678">
        <w:rPr>
          <w:rFonts w:ascii="Times New Roman" w:hAnsi="Times New Roman"/>
          <w:bCs/>
          <w:kern w:val="28"/>
          <w:sz w:val="28"/>
          <w:szCs w:val="28"/>
        </w:rPr>
        <w:t xml:space="preserve">Абзац 2 пункта 2.2 раздела 2 </w:t>
      </w:r>
      <w:r w:rsidR="003E1678">
        <w:rPr>
          <w:rFonts w:ascii="Times New Roman" w:hAnsi="Times New Roman"/>
          <w:sz w:val="28"/>
          <w:szCs w:val="28"/>
        </w:rPr>
        <w:t xml:space="preserve">Положения о персональных данных муниципальных служащих, лиц, замещающих муниципальные должности и лиц, замещающих должности, не отнесенные к должностям муниципальной службы местной администрации внутригородского муниципального образования города Севастополя Гагаринский муниципальный округ </w:t>
      </w:r>
      <w:r w:rsidR="003E1678" w:rsidRPr="000112DB">
        <w:rPr>
          <w:rFonts w:ascii="Times New Roman" w:hAnsi="Times New Roman"/>
          <w:sz w:val="28"/>
          <w:szCs w:val="28"/>
        </w:rPr>
        <w:t>и граждан, претендующих на замещение должностей муниципальной службы</w:t>
      </w:r>
      <w:r w:rsidR="003E1678">
        <w:rPr>
          <w:rFonts w:ascii="Times New Roman" w:hAnsi="Times New Roman"/>
          <w:sz w:val="28"/>
          <w:szCs w:val="28"/>
        </w:rPr>
        <w:t xml:space="preserve"> </w:t>
      </w:r>
      <w:r w:rsidR="00122BB1">
        <w:rPr>
          <w:rFonts w:ascii="Times New Roman" w:hAnsi="Times New Roman"/>
          <w:sz w:val="28"/>
          <w:szCs w:val="28"/>
        </w:rPr>
        <w:t xml:space="preserve">(далее- Положения) </w:t>
      </w:r>
      <w:r w:rsidR="003E1678">
        <w:rPr>
          <w:rFonts w:ascii="Times New Roman" w:hAnsi="Times New Roman"/>
          <w:sz w:val="28"/>
          <w:szCs w:val="28"/>
        </w:rPr>
        <w:t>изложить в следующей редакции:</w:t>
      </w:r>
    </w:p>
    <w:p w:rsidR="00161664" w:rsidRDefault="00161664" w:rsidP="00161664">
      <w:pPr>
        <w:pStyle w:val="22"/>
        <w:shd w:val="clear" w:color="auto" w:fill="auto"/>
        <w:spacing w:before="0" w:after="0" w:line="240" w:lineRule="auto"/>
        <w:ind w:firstLine="708"/>
        <w:rPr>
          <w:rFonts w:ascii="Times New Roman" w:hAnsi="Times New Roman" w:cs="Times New Roman"/>
          <w:sz w:val="28"/>
          <w:szCs w:val="28"/>
        </w:rPr>
      </w:pPr>
      <w:r>
        <w:rPr>
          <w:rFonts w:ascii="Times New Roman" w:hAnsi="Times New Roman" w:cs="Times New Roman"/>
          <w:sz w:val="28"/>
          <w:szCs w:val="28"/>
        </w:rPr>
        <w:t>«</w:t>
      </w:r>
      <w:r w:rsidRPr="00161664">
        <w:rPr>
          <w:rFonts w:ascii="Times New Roman" w:hAnsi="Times New Roman" w:cs="Times New Roman"/>
          <w:sz w:val="28"/>
          <w:szCs w:val="28"/>
        </w:rPr>
        <w:t xml:space="preserve">персональные данные - любая информация, относящаяся к прямо или косвенно </w:t>
      </w:r>
      <w:r w:rsidR="00340FE6">
        <w:rPr>
          <w:rFonts w:ascii="Times New Roman" w:hAnsi="Times New Roman" w:cs="Times New Roman"/>
          <w:sz w:val="28"/>
          <w:szCs w:val="28"/>
        </w:rPr>
        <w:t>определенному,</w:t>
      </w:r>
      <w:r w:rsidRPr="00161664">
        <w:rPr>
          <w:rFonts w:ascii="Times New Roman" w:hAnsi="Times New Roman" w:cs="Times New Roman"/>
          <w:sz w:val="28"/>
          <w:szCs w:val="28"/>
        </w:rPr>
        <w:t xml:space="preserve"> или определяемому физическому лицу (субъекту персональных данных)</w:t>
      </w:r>
      <w:r>
        <w:rPr>
          <w:rFonts w:ascii="Times New Roman" w:hAnsi="Times New Roman" w:cs="Times New Roman"/>
          <w:sz w:val="28"/>
          <w:szCs w:val="28"/>
        </w:rPr>
        <w:t xml:space="preserve">» </w:t>
      </w:r>
      <w:r w:rsidRPr="000112DB">
        <w:rPr>
          <w:rFonts w:ascii="Times New Roman" w:hAnsi="Times New Roman" w:cs="Times New Roman"/>
          <w:sz w:val="28"/>
          <w:szCs w:val="28"/>
        </w:rPr>
        <w:t>(</w:t>
      </w:r>
      <w:hyperlink r:id="rId13" w:history="1">
        <w:r w:rsidRPr="000112DB">
          <w:rPr>
            <w:rFonts w:ascii="Times New Roman" w:hAnsi="Times New Roman" w:cs="Times New Roman"/>
            <w:sz w:val="28"/>
            <w:szCs w:val="28"/>
          </w:rPr>
          <w:t>п. 1 ст. 3</w:t>
        </w:r>
      </w:hyperlink>
      <w:r>
        <w:rPr>
          <w:rFonts w:ascii="Times New Roman" w:hAnsi="Times New Roman" w:cs="Times New Roman"/>
          <w:sz w:val="28"/>
          <w:szCs w:val="28"/>
        </w:rPr>
        <w:t xml:space="preserve"> Федерального закона от 27 июля </w:t>
      </w:r>
      <w:r w:rsidRPr="000112DB">
        <w:rPr>
          <w:rFonts w:ascii="Times New Roman" w:hAnsi="Times New Roman" w:cs="Times New Roman"/>
          <w:sz w:val="28"/>
          <w:szCs w:val="28"/>
        </w:rPr>
        <w:t>2006</w:t>
      </w:r>
      <w:r w:rsidR="00FC6D99">
        <w:rPr>
          <w:rFonts w:ascii="Times New Roman" w:hAnsi="Times New Roman" w:cs="Times New Roman"/>
          <w:sz w:val="28"/>
          <w:szCs w:val="28"/>
        </w:rPr>
        <w:t xml:space="preserve"> г. </w:t>
      </w:r>
      <w:r>
        <w:rPr>
          <w:rFonts w:ascii="Times New Roman" w:hAnsi="Times New Roman" w:cs="Times New Roman"/>
          <w:sz w:val="28"/>
          <w:szCs w:val="28"/>
        </w:rPr>
        <w:t xml:space="preserve"> </w:t>
      </w:r>
      <w:r w:rsidR="00597782">
        <w:rPr>
          <w:rFonts w:ascii="Times New Roman" w:hAnsi="Times New Roman" w:cs="Times New Roman"/>
          <w:sz w:val="28"/>
          <w:szCs w:val="28"/>
        </w:rPr>
        <w:t xml:space="preserve">                     </w:t>
      </w:r>
      <w:r w:rsidRPr="000112DB">
        <w:rPr>
          <w:rFonts w:ascii="Times New Roman" w:hAnsi="Times New Roman" w:cs="Times New Roman"/>
          <w:sz w:val="28"/>
          <w:szCs w:val="28"/>
        </w:rPr>
        <w:t>№ 152-ФЗ);</w:t>
      </w:r>
    </w:p>
    <w:p w:rsidR="00161664" w:rsidRPr="00161664" w:rsidRDefault="00161664" w:rsidP="009477C4">
      <w:pPr>
        <w:pStyle w:val="22"/>
        <w:shd w:val="clear" w:color="auto" w:fill="auto"/>
        <w:spacing w:before="0" w:after="0" w:line="240" w:lineRule="auto"/>
        <w:ind w:firstLine="708"/>
        <w:rPr>
          <w:rFonts w:ascii="Times New Roman" w:hAnsi="Times New Roman"/>
          <w:sz w:val="28"/>
          <w:szCs w:val="28"/>
        </w:rPr>
      </w:pPr>
      <w:r>
        <w:rPr>
          <w:rFonts w:ascii="Times New Roman" w:hAnsi="Times New Roman"/>
          <w:bCs/>
          <w:kern w:val="28"/>
          <w:sz w:val="28"/>
          <w:szCs w:val="28"/>
        </w:rPr>
        <w:t xml:space="preserve">1.2. </w:t>
      </w:r>
      <w:r w:rsidR="00AA69F3">
        <w:rPr>
          <w:rFonts w:ascii="Times New Roman" w:hAnsi="Times New Roman"/>
          <w:bCs/>
          <w:kern w:val="28"/>
          <w:sz w:val="28"/>
          <w:szCs w:val="28"/>
        </w:rPr>
        <w:t>Д</w:t>
      </w:r>
      <w:r w:rsidR="00E02683">
        <w:rPr>
          <w:rFonts w:ascii="Times New Roman" w:hAnsi="Times New Roman"/>
          <w:bCs/>
          <w:kern w:val="28"/>
          <w:sz w:val="28"/>
          <w:szCs w:val="28"/>
        </w:rPr>
        <w:t xml:space="preserve">ополнить </w:t>
      </w:r>
      <w:r w:rsidR="007A4F65">
        <w:rPr>
          <w:rFonts w:ascii="Times New Roman" w:hAnsi="Times New Roman"/>
          <w:bCs/>
          <w:kern w:val="28"/>
          <w:sz w:val="28"/>
          <w:szCs w:val="28"/>
        </w:rPr>
        <w:t>абзаце</w:t>
      </w:r>
      <w:r w:rsidR="0065220F">
        <w:rPr>
          <w:rFonts w:ascii="Times New Roman" w:hAnsi="Times New Roman"/>
          <w:bCs/>
          <w:kern w:val="28"/>
          <w:sz w:val="28"/>
          <w:szCs w:val="28"/>
        </w:rPr>
        <w:t>м 3 пункт</w:t>
      </w:r>
      <w:r>
        <w:rPr>
          <w:rFonts w:ascii="Times New Roman" w:hAnsi="Times New Roman"/>
          <w:bCs/>
          <w:kern w:val="28"/>
          <w:sz w:val="28"/>
          <w:szCs w:val="28"/>
        </w:rPr>
        <w:t xml:space="preserve"> 2.2 раздела 2 </w:t>
      </w:r>
      <w:r w:rsidR="00E02683">
        <w:rPr>
          <w:rFonts w:ascii="Times New Roman" w:hAnsi="Times New Roman"/>
          <w:sz w:val="28"/>
          <w:szCs w:val="28"/>
        </w:rPr>
        <w:t>Положения изложив</w:t>
      </w:r>
      <w:r>
        <w:rPr>
          <w:rFonts w:ascii="Times New Roman" w:hAnsi="Times New Roman"/>
          <w:sz w:val="28"/>
          <w:szCs w:val="28"/>
        </w:rPr>
        <w:t xml:space="preserve"> </w:t>
      </w:r>
      <w:r w:rsidR="007A4F65">
        <w:rPr>
          <w:rFonts w:ascii="Times New Roman" w:hAnsi="Times New Roman"/>
          <w:sz w:val="28"/>
          <w:szCs w:val="28"/>
        </w:rPr>
        <w:t xml:space="preserve">                              </w:t>
      </w:r>
      <w:r>
        <w:rPr>
          <w:rFonts w:ascii="Times New Roman" w:hAnsi="Times New Roman"/>
          <w:sz w:val="28"/>
          <w:szCs w:val="28"/>
        </w:rPr>
        <w:t>в следующей редакции:</w:t>
      </w:r>
    </w:p>
    <w:p w:rsidR="003E1678" w:rsidRDefault="001C4FAC" w:rsidP="003E1678">
      <w:pPr>
        <w:pStyle w:val="22"/>
        <w:shd w:val="clear" w:color="auto" w:fill="auto"/>
        <w:spacing w:before="0" w:after="0" w:line="240" w:lineRule="auto"/>
        <w:ind w:firstLine="708"/>
        <w:rPr>
          <w:rFonts w:ascii="Times New Roman" w:hAnsi="Times New Roman"/>
          <w:bCs/>
          <w:kern w:val="28"/>
          <w:sz w:val="28"/>
          <w:szCs w:val="28"/>
        </w:rPr>
      </w:pPr>
      <w:r w:rsidRPr="00161664">
        <w:rPr>
          <w:rFonts w:ascii="Times New Roman" w:hAnsi="Times New Roman" w:cs="Times New Roman"/>
          <w:sz w:val="28"/>
          <w:szCs w:val="28"/>
        </w:rPr>
        <w:t>«</w:t>
      </w:r>
      <w:r w:rsidR="003E1678" w:rsidRPr="00161664">
        <w:rPr>
          <w:rFonts w:ascii="Times New Roman" w:hAnsi="Times New Roman" w:cs="Times New Roman"/>
          <w:sz w:val="28"/>
          <w:szCs w:val="28"/>
        </w:rPr>
        <w:t xml:space="preserve">персональные данные, разрешенные субъектом персональных </w:t>
      </w:r>
      <w:r w:rsidR="00340FE6">
        <w:rPr>
          <w:rFonts w:ascii="Times New Roman" w:hAnsi="Times New Roman" w:cs="Times New Roman"/>
          <w:sz w:val="28"/>
          <w:szCs w:val="28"/>
        </w:rPr>
        <w:t>данных для распространения, -</w:t>
      </w:r>
      <w:r w:rsidR="003E1678" w:rsidRPr="003E1678">
        <w:rPr>
          <w:rFonts w:ascii="Times New Roman" w:hAnsi="Times New Roman" w:cs="Times New Roman"/>
          <w:sz w:val="28"/>
          <w:szCs w:val="28"/>
        </w:rPr>
        <w:t xml:space="preserve">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w:t>
      </w:r>
      <w:r w:rsidR="0089502D">
        <w:rPr>
          <w:rFonts w:ascii="Times New Roman" w:hAnsi="Times New Roman" w:cs="Times New Roman"/>
          <w:sz w:val="28"/>
          <w:szCs w:val="28"/>
        </w:rPr>
        <w:t xml:space="preserve">рядке, предусмотренном </w:t>
      </w:r>
      <w:r w:rsidR="003E1678" w:rsidRPr="003E1678">
        <w:rPr>
          <w:rFonts w:ascii="Times New Roman" w:hAnsi="Times New Roman" w:cs="Times New Roman"/>
          <w:sz w:val="28"/>
          <w:szCs w:val="28"/>
        </w:rPr>
        <w:t xml:space="preserve"> Федеральным законом</w:t>
      </w:r>
      <w:r w:rsidR="0089502D">
        <w:rPr>
          <w:rFonts w:ascii="Times New Roman" w:hAnsi="Times New Roman" w:cs="Times New Roman"/>
          <w:sz w:val="28"/>
          <w:szCs w:val="28"/>
        </w:rPr>
        <w:t xml:space="preserve"> </w:t>
      </w:r>
      <w:r w:rsidR="0089502D" w:rsidRPr="0089502D">
        <w:rPr>
          <w:rFonts w:ascii="Times New Roman" w:hAnsi="Times New Roman" w:cs="Times New Roman"/>
          <w:sz w:val="28"/>
          <w:szCs w:val="28"/>
        </w:rPr>
        <w:t xml:space="preserve"> «О персональных данных» </w:t>
      </w:r>
      <w:r w:rsidR="0089502D">
        <w:t>(</w:t>
      </w:r>
      <w:hyperlink r:id="rId14" w:history="1">
        <w:r w:rsidR="00161664" w:rsidRPr="000112DB">
          <w:rPr>
            <w:rFonts w:ascii="Times New Roman" w:hAnsi="Times New Roman" w:cs="Times New Roman"/>
            <w:sz w:val="28"/>
            <w:szCs w:val="28"/>
          </w:rPr>
          <w:t>п. 1</w:t>
        </w:r>
        <w:r w:rsidR="00161664">
          <w:rPr>
            <w:rFonts w:ascii="Times New Roman" w:hAnsi="Times New Roman" w:cs="Times New Roman"/>
            <w:sz w:val="28"/>
            <w:szCs w:val="28"/>
          </w:rPr>
          <w:t>.1</w:t>
        </w:r>
        <w:r w:rsidR="00161664" w:rsidRPr="000112DB">
          <w:rPr>
            <w:rFonts w:ascii="Times New Roman" w:hAnsi="Times New Roman" w:cs="Times New Roman"/>
            <w:sz w:val="28"/>
            <w:szCs w:val="28"/>
          </w:rPr>
          <w:t xml:space="preserve"> ст. 3</w:t>
        </w:r>
      </w:hyperlink>
      <w:r w:rsidR="00161664">
        <w:rPr>
          <w:rFonts w:ascii="Times New Roman" w:hAnsi="Times New Roman" w:cs="Times New Roman"/>
          <w:sz w:val="28"/>
          <w:szCs w:val="28"/>
        </w:rPr>
        <w:t xml:space="preserve"> Федерального закона от 27 июля </w:t>
      </w:r>
      <w:r w:rsidR="00161664" w:rsidRPr="000112DB">
        <w:rPr>
          <w:rFonts w:ascii="Times New Roman" w:hAnsi="Times New Roman" w:cs="Times New Roman"/>
          <w:sz w:val="28"/>
          <w:szCs w:val="28"/>
        </w:rPr>
        <w:t>2006</w:t>
      </w:r>
      <w:r w:rsidR="00161664">
        <w:rPr>
          <w:rFonts w:ascii="Times New Roman" w:hAnsi="Times New Roman" w:cs="Times New Roman"/>
          <w:sz w:val="28"/>
          <w:szCs w:val="28"/>
        </w:rPr>
        <w:t xml:space="preserve"> г. </w:t>
      </w:r>
      <w:r w:rsidR="00161664" w:rsidRPr="000112DB">
        <w:rPr>
          <w:rFonts w:ascii="Times New Roman" w:hAnsi="Times New Roman" w:cs="Times New Roman"/>
          <w:sz w:val="28"/>
          <w:szCs w:val="28"/>
        </w:rPr>
        <w:t>№ 152-ФЗ);</w:t>
      </w:r>
    </w:p>
    <w:p w:rsidR="00161664" w:rsidRDefault="00161664" w:rsidP="003E1678">
      <w:pPr>
        <w:pStyle w:val="22"/>
        <w:shd w:val="clear" w:color="auto" w:fill="auto"/>
        <w:spacing w:before="0" w:after="0" w:line="240" w:lineRule="auto"/>
        <w:ind w:firstLine="708"/>
        <w:rPr>
          <w:rFonts w:ascii="Times New Roman" w:hAnsi="Times New Roman"/>
          <w:bCs/>
          <w:kern w:val="28"/>
          <w:sz w:val="28"/>
          <w:szCs w:val="28"/>
        </w:rPr>
      </w:pPr>
      <w:r>
        <w:rPr>
          <w:rFonts w:ascii="Times New Roman" w:hAnsi="Times New Roman"/>
          <w:bCs/>
          <w:kern w:val="28"/>
          <w:sz w:val="28"/>
          <w:szCs w:val="28"/>
        </w:rPr>
        <w:t>1.3. Абзацы 2-12 пункта 2.2</w:t>
      </w:r>
      <w:r w:rsidR="0089502D">
        <w:rPr>
          <w:rFonts w:ascii="Times New Roman" w:hAnsi="Times New Roman"/>
          <w:bCs/>
          <w:kern w:val="28"/>
          <w:sz w:val="28"/>
          <w:szCs w:val="28"/>
        </w:rPr>
        <w:t xml:space="preserve"> раздела 2</w:t>
      </w:r>
      <w:r w:rsidR="00122BB1">
        <w:rPr>
          <w:rFonts w:ascii="Times New Roman" w:hAnsi="Times New Roman"/>
          <w:bCs/>
          <w:kern w:val="28"/>
          <w:sz w:val="28"/>
          <w:szCs w:val="28"/>
        </w:rPr>
        <w:t xml:space="preserve"> Положения</w:t>
      </w:r>
      <w:r>
        <w:rPr>
          <w:rFonts w:ascii="Times New Roman" w:hAnsi="Times New Roman"/>
          <w:bCs/>
          <w:kern w:val="28"/>
          <w:sz w:val="28"/>
          <w:szCs w:val="28"/>
        </w:rPr>
        <w:t xml:space="preserve"> с</w:t>
      </w:r>
      <w:r w:rsidR="0065220F">
        <w:rPr>
          <w:rFonts w:ascii="Times New Roman" w:hAnsi="Times New Roman"/>
          <w:bCs/>
          <w:kern w:val="28"/>
          <w:sz w:val="28"/>
          <w:szCs w:val="28"/>
        </w:rPr>
        <w:t>читать соответственно абзацами 2</w:t>
      </w:r>
      <w:r w:rsidR="00AA69F3">
        <w:rPr>
          <w:rFonts w:ascii="Times New Roman" w:hAnsi="Times New Roman"/>
          <w:bCs/>
          <w:kern w:val="28"/>
          <w:sz w:val="28"/>
          <w:szCs w:val="28"/>
        </w:rPr>
        <w:t>-13;</w:t>
      </w:r>
    </w:p>
    <w:p w:rsidR="00C277C4" w:rsidRDefault="00C277C4" w:rsidP="00C277C4">
      <w:pPr>
        <w:pStyle w:val="22"/>
        <w:shd w:val="clear" w:color="auto" w:fill="auto"/>
        <w:spacing w:before="0" w:after="0" w:line="240" w:lineRule="auto"/>
        <w:ind w:firstLine="708"/>
        <w:rPr>
          <w:rFonts w:ascii="Times New Roman" w:hAnsi="Times New Roman"/>
          <w:sz w:val="28"/>
          <w:szCs w:val="28"/>
        </w:rPr>
      </w:pPr>
      <w:r>
        <w:rPr>
          <w:rFonts w:ascii="Times New Roman" w:hAnsi="Times New Roman"/>
          <w:bCs/>
          <w:kern w:val="28"/>
          <w:sz w:val="28"/>
          <w:szCs w:val="28"/>
        </w:rPr>
        <w:t xml:space="preserve">1.4. Пункта 2.5 раздела 2 </w:t>
      </w:r>
      <w:r>
        <w:rPr>
          <w:rFonts w:ascii="Times New Roman" w:hAnsi="Times New Roman"/>
          <w:sz w:val="28"/>
          <w:szCs w:val="28"/>
        </w:rPr>
        <w:t>Положения изложить в следующей редакции:</w:t>
      </w:r>
    </w:p>
    <w:p w:rsidR="00C277C4" w:rsidRPr="00C277C4" w:rsidRDefault="00C277C4" w:rsidP="00C277C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w:t>
      </w:r>
      <w:r w:rsidRPr="0047147A">
        <w:rPr>
          <w:rFonts w:ascii="Times New Roman" w:hAnsi="Times New Roman" w:cs="Times New Roman"/>
          <w:sz w:val="28"/>
          <w:szCs w:val="28"/>
        </w:rPr>
        <w:t xml:space="preserve">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w:t>
      </w:r>
      <w:r>
        <w:rPr>
          <w:rFonts w:ascii="Times New Roman" w:hAnsi="Times New Roman" w:cs="Times New Roman"/>
          <w:sz w:val="28"/>
          <w:szCs w:val="28"/>
        </w:rPr>
        <w:t xml:space="preserve">пункта 2.1. части 2 </w:t>
      </w:r>
      <w:r w:rsidR="00233A91">
        <w:rPr>
          <w:rFonts w:ascii="Times New Roman" w:hAnsi="Times New Roman" w:cs="Times New Roman"/>
          <w:sz w:val="28"/>
          <w:szCs w:val="28"/>
        </w:rPr>
        <w:t xml:space="preserve">                      </w:t>
      </w:r>
      <w:r>
        <w:rPr>
          <w:rFonts w:ascii="Times New Roman" w:hAnsi="Times New Roman" w:cs="Times New Roman"/>
          <w:sz w:val="28"/>
          <w:szCs w:val="28"/>
        </w:rPr>
        <w:t xml:space="preserve">статьи 10 </w:t>
      </w:r>
      <w:r w:rsidRPr="0047147A">
        <w:rPr>
          <w:rFonts w:ascii="Times New Roman" w:hAnsi="Times New Roman" w:cs="Times New Roman"/>
          <w:sz w:val="28"/>
          <w:szCs w:val="28"/>
        </w:rPr>
        <w:t>Федеральног</w:t>
      </w:r>
      <w:r>
        <w:rPr>
          <w:rFonts w:ascii="Times New Roman" w:hAnsi="Times New Roman" w:cs="Times New Roman"/>
          <w:sz w:val="28"/>
          <w:szCs w:val="28"/>
        </w:rPr>
        <w:t>о</w:t>
      </w:r>
      <w:r w:rsidR="00AA69F3">
        <w:rPr>
          <w:rFonts w:ascii="Times New Roman" w:hAnsi="Times New Roman" w:cs="Times New Roman"/>
          <w:sz w:val="28"/>
          <w:szCs w:val="28"/>
        </w:rPr>
        <w:t xml:space="preserve"> закона «О персональных данных»;</w:t>
      </w:r>
    </w:p>
    <w:p w:rsidR="00122BB1" w:rsidRPr="00122BB1" w:rsidRDefault="00B2164C" w:rsidP="00122BB1">
      <w:pPr>
        <w:pStyle w:val="ConsPlusTitle"/>
        <w:ind w:firstLine="708"/>
        <w:jc w:val="both"/>
        <w:outlineLvl w:val="1"/>
        <w:rPr>
          <w:rFonts w:ascii="Times New Roman" w:hAnsi="Times New Roman"/>
          <w:b w:val="0"/>
          <w:sz w:val="28"/>
          <w:szCs w:val="28"/>
        </w:rPr>
      </w:pPr>
      <w:r w:rsidRPr="00122BB1">
        <w:rPr>
          <w:rFonts w:ascii="Times New Roman" w:hAnsi="Times New Roman"/>
          <w:b w:val="0"/>
          <w:sz w:val="28"/>
          <w:szCs w:val="28"/>
        </w:rPr>
        <w:t>1</w:t>
      </w:r>
      <w:r w:rsidR="00C277C4">
        <w:rPr>
          <w:rFonts w:ascii="Times New Roman" w:hAnsi="Times New Roman"/>
          <w:b w:val="0"/>
          <w:sz w:val="28"/>
          <w:szCs w:val="28"/>
        </w:rPr>
        <w:t>.5</w:t>
      </w:r>
      <w:r w:rsidR="001C4FAC" w:rsidRPr="00122BB1">
        <w:rPr>
          <w:rFonts w:ascii="Times New Roman" w:hAnsi="Times New Roman"/>
          <w:b w:val="0"/>
          <w:sz w:val="28"/>
          <w:szCs w:val="28"/>
        </w:rPr>
        <w:t>.</w:t>
      </w:r>
      <w:r w:rsidR="004A525D" w:rsidRPr="00122BB1">
        <w:rPr>
          <w:rFonts w:ascii="Times New Roman" w:hAnsi="Times New Roman"/>
          <w:b w:val="0"/>
          <w:sz w:val="28"/>
          <w:szCs w:val="28"/>
        </w:rPr>
        <w:t xml:space="preserve"> </w:t>
      </w:r>
      <w:r w:rsidR="00122BB1" w:rsidRPr="00122BB1">
        <w:rPr>
          <w:rFonts w:ascii="Times New Roman" w:hAnsi="Times New Roman"/>
          <w:b w:val="0"/>
          <w:sz w:val="28"/>
          <w:szCs w:val="28"/>
        </w:rPr>
        <w:t>Название раздела</w:t>
      </w:r>
      <w:r w:rsidR="00AF4A18" w:rsidRPr="00122BB1">
        <w:rPr>
          <w:rFonts w:ascii="Times New Roman" w:hAnsi="Times New Roman"/>
          <w:b w:val="0"/>
          <w:sz w:val="28"/>
          <w:szCs w:val="28"/>
        </w:rPr>
        <w:t xml:space="preserve"> 3</w:t>
      </w:r>
      <w:r w:rsidR="00122BB1" w:rsidRPr="00122BB1">
        <w:rPr>
          <w:rFonts w:ascii="Times New Roman" w:hAnsi="Times New Roman"/>
          <w:b w:val="0"/>
          <w:sz w:val="28"/>
          <w:szCs w:val="28"/>
          <w:vertAlign w:val="superscript"/>
        </w:rPr>
        <w:t>1</w:t>
      </w:r>
      <w:r w:rsidR="00AF4A18" w:rsidRPr="00122BB1">
        <w:rPr>
          <w:rFonts w:ascii="Times New Roman" w:hAnsi="Times New Roman"/>
          <w:b w:val="0"/>
          <w:sz w:val="28"/>
          <w:szCs w:val="28"/>
        </w:rPr>
        <w:t xml:space="preserve"> </w:t>
      </w:r>
      <w:r w:rsidR="00122BB1" w:rsidRPr="00122BB1">
        <w:rPr>
          <w:rFonts w:ascii="Times New Roman" w:hAnsi="Times New Roman"/>
          <w:b w:val="0"/>
          <w:sz w:val="28"/>
          <w:szCs w:val="28"/>
        </w:rPr>
        <w:t>Положения изложить</w:t>
      </w:r>
      <w:r w:rsidR="00AF4A18" w:rsidRPr="00122BB1">
        <w:rPr>
          <w:rFonts w:ascii="Times New Roman" w:hAnsi="Times New Roman"/>
          <w:b w:val="0"/>
          <w:sz w:val="28"/>
          <w:szCs w:val="28"/>
        </w:rPr>
        <w:t xml:space="preserve"> в следующей редакции:</w:t>
      </w:r>
      <w:r w:rsidR="00122BB1" w:rsidRPr="00122BB1">
        <w:rPr>
          <w:rFonts w:ascii="Times New Roman" w:hAnsi="Times New Roman"/>
          <w:b w:val="0"/>
          <w:sz w:val="28"/>
          <w:szCs w:val="28"/>
        </w:rPr>
        <w:t xml:space="preserve"> </w:t>
      </w:r>
    </w:p>
    <w:p w:rsidR="00122BB1" w:rsidRPr="00122BB1" w:rsidRDefault="00122BB1" w:rsidP="00122BB1">
      <w:pPr>
        <w:pStyle w:val="ConsPlusTitle"/>
        <w:ind w:firstLine="708"/>
        <w:jc w:val="both"/>
        <w:outlineLvl w:val="1"/>
        <w:rPr>
          <w:rFonts w:ascii="Times New Roman" w:hAnsi="Times New Roman" w:cs="Times New Roman"/>
          <w:b w:val="0"/>
          <w:sz w:val="28"/>
          <w:szCs w:val="28"/>
        </w:rPr>
      </w:pPr>
      <w:r w:rsidRPr="00122BB1">
        <w:rPr>
          <w:rFonts w:ascii="Times New Roman" w:hAnsi="Times New Roman"/>
          <w:b w:val="0"/>
          <w:sz w:val="28"/>
          <w:szCs w:val="28"/>
        </w:rPr>
        <w:t>«</w:t>
      </w:r>
      <w:r w:rsidRPr="00122BB1">
        <w:rPr>
          <w:rFonts w:ascii="Times New Roman" w:hAnsi="Times New Roman" w:cs="Times New Roman"/>
          <w:b w:val="0"/>
          <w:sz w:val="28"/>
          <w:szCs w:val="28"/>
        </w:rPr>
        <w:t>3.</w:t>
      </w:r>
      <w:r w:rsidRPr="00122BB1">
        <w:rPr>
          <w:rFonts w:ascii="Times New Roman" w:hAnsi="Times New Roman" w:cs="Times New Roman"/>
          <w:b w:val="0"/>
          <w:sz w:val="28"/>
          <w:szCs w:val="28"/>
          <w:vertAlign w:val="superscript"/>
        </w:rPr>
        <w:t>1</w:t>
      </w:r>
      <w:r w:rsidRPr="00122BB1">
        <w:rPr>
          <w:rFonts w:ascii="Times New Roman" w:hAnsi="Times New Roman" w:cs="Times New Roman"/>
          <w:b w:val="0"/>
          <w:sz w:val="28"/>
          <w:szCs w:val="28"/>
        </w:rPr>
        <w:t xml:space="preserve"> Особенности обработки персональных данных, разрешенных субъектом персональных данных для распространения»</w:t>
      </w:r>
      <w:r w:rsidR="00AA69F3">
        <w:rPr>
          <w:rFonts w:ascii="Times New Roman" w:hAnsi="Times New Roman" w:cs="Times New Roman"/>
          <w:b w:val="0"/>
          <w:sz w:val="28"/>
          <w:szCs w:val="28"/>
        </w:rPr>
        <w:t>;</w:t>
      </w:r>
    </w:p>
    <w:p w:rsidR="00122BB1" w:rsidRDefault="00C277C4" w:rsidP="00840206">
      <w:pPr>
        <w:pStyle w:val="22"/>
        <w:shd w:val="clear" w:color="auto" w:fill="auto"/>
        <w:spacing w:before="0" w:after="0" w:line="240" w:lineRule="auto"/>
        <w:ind w:firstLine="708"/>
        <w:rPr>
          <w:rFonts w:ascii="Times New Roman" w:hAnsi="Times New Roman"/>
          <w:sz w:val="28"/>
          <w:szCs w:val="28"/>
        </w:rPr>
      </w:pPr>
      <w:r>
        <w:rPr>
          <w:rFonts w:ascii="Times New Roman" w:hAnsi="Times New Roman"/>
          <w:sz w:val="28"/>
          <w:szCs w:val="28"/>
        </w:rPr>
        <w:t>1.6</w:t>
      </w:r>
      <w:r w:rsidR="00122BB1">
        <w:rPr>
          <w:rFonts w:ascii="Times New Roman" w:hAnsi="Times New Roman"/>
          <w:sz w:val="28"/>
          <w:szCs w:val="28"/>
        </w:rPr>
        <w:t>. Пункт</w:t>
      </w:r>
      <w:r w:rsidR="007F1B9C">
        <w:rPr>
          <w:rFonts w:ascii="Times New Roman" w:hAnsi="Times New Roman"/>
          <w:sz w:val="28"/>
          <w:szCs w:val="28"/>
        </w:rPr>
        <w:t>ы</w:t>
      </w:r>
      <w:r w:rsidR="00122BB1">
        <w:rPr>
          <w:rFonts w:ascii="Times New Roman" w:hAnsi="Times New Roman"/>
          <w:sz w:val="28"/>
          <w:szCs w:val="28"/>
        </w:rPr>
        <w:t xml:space="preserve"> 1</w:t>
      </w:r>
      <w:r w:rsidR="007F1B9C">
        <w:rPr>
          <w:rFonts w:ascii="Times New Roman" w:hAnsi="Times New Roman"/>
          <w:sz w:val="28"/>
          <w:szCs w:val="28"/>
        </w:rPr>
        <w:t xml:space="preserve"> -11</w:t>
      </w:r>
      <w:r w:rsidR="00122BB1">
        <w:rPr>
          <w:rFonts w:ascii="Times New Roman" w:hAnsi="Times New Roman"/>
          <w:sz w:val="28"/>
          <w:szCs w:val="28"/>
        </w:rPr>
        <w:t xml:space="preserve"> раздела 3</w:t>
      </w:r>
      <w:r w:rsidR="00122BB1" w:rsidRPr="00122BB1">
        <w:rPr>
          <w:rFonts w:ascii="Times New Roman" w:hAnsi="Times New Roman"/>
          <w:sz w:val="28"/>
          <w:szCs w:val="28"/>
          <w:vertAlign w:val="superscript"/>
        </w:rPr>
        <w:t>1</w:t>
      </w:r>
      <w:r w:rsidR="00122BB1">
        <w:rPr>
          <w:rFonts w:ascii="Times New Roman" w:hAnsi="Times New Roman"/>
          <w:sz w:val="28"/>
          <w:szCs w:val="28"/>
        </w:rPr>
        <w:t xml:space="preserve"> </w:t>
      </w:r>
      <w:r w:rsidR="0029630F">
        <w:rPr>
          <w:rFonts w:ascii="Times New Roman" w:hAnsi="Times New Roman"/>
          <w:sz w:val="28"/>
          <w:szCs w:val="28"/>
        </w:rPr>
        <w:t xml:space="preserve">Положения </w:t>
      </w:r>
      <w:r w:rsidR="00122BB1">
        <w:rPr>
          <w:rFonts w:ascii="Times New Roman" w:hAnsi="Times New Roman"/>
          <w:sz w:val="28"/>
          <w:szCs w:val="28"/>
        </w:rPr>
        <w:t>изложить в следующей редакции:</w:t>
      </w:r>
    </w:p>
    <w:p w:rsidR="00F45873" w:rsidRDefault="00122BB1" w:rsidP="00840206">
      <w:pPr>
        <w:pStyle w:val="22"/>
        <w:shd w:val="clear" w:color="auto" w:fill="auto"/>
        <w:spacing w:before="0" w:after="0" w:line="240" w:lineRule="auto"/>
        <w:ind w:firstLine="708"/>
        <w:rPr>
          <w:rFonts w:ascii="Times New Roman" w:hAnsi="Times New Roman"/>
          <w:sz w:val="28"/>
          <w:szCs w:val="28"/>
        </w:rPr>
      </w:pPr>
      <w:r w:rsidRPr="0022595F">
        <w:rPr>
          <w:rFonts w:ascii="Times New Roman" w:hAnsi="Times New Roman" w:cs="Times New Roman"/>
          <w:sz w:val="28"/>
          <w:szCs w:val="28"/>
        </w:rPr>
        <w:t>«</w:t>
      </w:r>
      <w:r w:rsidR="0022595F" w:rsidRPr="0022595F">
        <w:rPr>
          <w:rFonts w:ascii="Times New Roman" w:hAnsi="Times New Roman" w:cs="Times New Roman"/>
          <w:sz w:val="28"/>
          <w:szCs w:val="28"/>
        </w:rPr>
        <w:t>1.</w:t>
      </w:r>
      <w:r w:rsidRPr="0071584E">
        <w:rPr>
          <w:rFonts w:ascii="Times New Roman" w:hAnsi="Times New Roman" w:cs="Times New Roman"/>
          <w:color w:val="000000" w:themeColor="text1"/>
          <w:sz w:val="28"/>
          <w:szCs w:val="28"/>
        </w:rPr>
        <w:t xml:space="preserve">Обработка персональных данных, разрешенных субъектом персональных данных для распространения, осуществляется  с соблюдением </w:t>
      </w:r>
      <w:r w:rsidRPr="0071584E">
        <w:rPr>
          <w:rFonts w:ascii="Times New Roman" w:hAnsi="Times New Roman" w:cs="Times New Roman"/>
          <w:color w:val="000000" w:themeColor="text1"/>
          <w:sz w:val="28"/>
          <w:szCs w:val="28"/>
        </w:rPr>
        <w:lastRenderedPageBreak/>
        <w:t xml:space="preserve">запретов и условий, предусмотренных </w:t>
      </w:r>
      <w:hyperlink w:anchor="Par192" w:tooltip="Статья 10.1. Особенности обработки персональных данных, разрешенных субъектом персональных данных для распространения" w:history="1">
        <w:r w:rsidRPr="0071584E">
          <w:rPr>
            <w:rFonts w:ascii="Times New Roman" w:hAnsi="Times New Roman" w:cs="Times New Roman"/>
            <w:color w:val="000000" w:themeColor="text1"/>
            <w:sz w:val="28"/>
            <w:szCs w:val="28"/>
          </w:rPr>
          <w:t>статьей 10.1</w:t>
        </w:r>
      </w:hyperlink>
      <w:r>
        <w:rPr>
          <w:rFonts w:ascii="Times New Roman" w:hAnsi="Times New Roman" w:cs="Times New Roman"/>
          <w:color w:val="000000" w:themeColor="text1"/>
          <w:sz w:val="28"/>
          <w:szCs w:val="28"/>
        </w:rPr>
        <w:t xml:space="preserve"> </w:t>
      </w:r>
      <w:r w:rsidRPr="0071584E">
        <w:rPr>
          <w:rFonts w:ascii="Times New Roman" w:hAnsi="Times New Roman" w:cs="Times New Roman"/>
          <w:color w:val="000000" w:themeColor="text1"/>
          <w:sz w:val="28"/>
          <w:szCs w:val="28"/>
        </w:rPr>
        <w:t xml:space="preserve"> Федерального закона</w:t>
      </w:r>
      <w:r>
        <w:rPr>
          <w:rFonts w:ascii="Times New Roman" w:hAnsi="Times New Roman" w:cs="Times New Roman"/>
          <w:color w:val="000000" w:themeColor="text1"/>
          <w:sz w:val="28"/>
          <w:szCs w:val="28"/>
        </w:rPr>
        <w:t xml:space="preserve">                    </w:t>
      </w:r>
      <w:r w:rsidRPr="004A525D">
        <w:rPr>
          <w:rFonts w:ascii="Times New Roman" w:hAnsi="Times New Roman" w:cs="Times New Roman"/>
          <w:color w:val="000000" w:themeColor="text1"/>
          <w:sz w:val="28"/>
          <w:szCs w:val="28"/>
        </w:rPr>
        <w:t xml:space="preserve">от 27 июля 2006 г. </w:t>
      </w:r>
      <w:hyperlink r:id="rId15" w:history="1">
        <w:r w:rsidRPr="004A525D">
          <w:rPr>
            <w:rFonts w:ascii="Times New Roman" w:hAnsi="Times New Roman" w:cs="Times New Roman"/>
            <w:color w:val="000000" w:themeColor="text1"/>
            <w:sz w:val="28"/>
            <w:szCs w:val="28"/>
          </w:rPr>
          <w:t>№ 152-ФЗ</w:t>
        </w:r>
      </w:hyperlink>
      <w:r>
        <w:rPr>
          <w:rFonts w:ascii="Times New Roman" w:hAnsi="Times New Roman" w:cs="Times New Roman"/>
          <w:color w:val="000000" w:themeColor="text1"/>
          <w:sz w:val="28"/>
          <w:szCs w:val="28"/>
        </w:rPr>
        <w:t xml:space="preserve"> </w:t>
      </w:r>
      <w:r w:rsidRPr="004A525D">
        <w:rPr>
          <w:rFonts w:ascii="Times New Roman" w:hAnsi="Times New Roman" w:cs="Times New Roman"/>
          <w:color w:val="000000" w:themeColor="text1"/>
          <w:sz w:val="28"/>
          <w:szCs w:val="28"/>
        </w:rPr>
        <w:t>«О персональных данных</w:t>
      </w:r>
      <w:r w:rsidR="00AA69F3">
        <w:rPr>
          <w:rFonts w:ascii="Times New Roman" w:hAnsi="Times New Roman" w:cs="Times New Roman"/>
          <w:color w:val="000000" w:themeColor="text1"/>
          <w:sz w:val="28"/>
          <w:szCs w:val="28"/>
        </w:rPr>
        <w:t>».</w:t>
      </w:r>
    </w:p>
    <w:p w:rsidR="0022595F" w:rsidRPr="00E712D9" w:rsidRDefault="0022595F" w:rsidP="00E712D9">
      <w:pPr>
        <w:pStyle w:val="ConsPlusNormal"/>
        <w:ind w:firstLine="540"/>
        <w:jc w:val="both"/>
        <w:rPr>
          <w:rFonts w:ascii="Times New Roman" w:hAnsi="Times New Roman" w:cs="Times New Roman"/>
          <w:sz w:val="28"/>
          <w:szCs w:val="28"/>
        </w:rPr>
      </w:pPr>
      <w:r w:rsidRPr="0022595F">
        <w:rPr>
          <w:rFonts w:ascii="Times New Roman" w:hAnsi="Times New Roman" w:cs="Times New Roman"/>
          <w:color w:val="000000" w:themeColor="text1"/>
          <w:sz w:val="28"/>
          <w:szCs w:val="28"/>
        </w:rPr>
        <w:t xml:space="preserve">  2.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w:t>
      </w:r>
      <w:r w:rsidR="00E712D9">
        <w:rPr>
          <w:rFonts w:ascii="Times New Roman" w:hAnsi="Times New Roman" w:cs="Times New Roman"/>
          <w:sz w:val="28"/>
          <w:szCs w:val="28"/>
        </w:rPr>
        <w:t>Местная администрация обеспечивает</w:t>
      </w:r>
      <w:r w:rsidR="00E712D9" w:rsidRPr="00E712D9">
        <w:rPr>
          <w:rFonts w:ascii="Times New Roman" w:hAnsi="Times New Roman" w:cs="Times New Roman"/>
          <w:sz w:val="28"/>
          <w:szCs w:val="28"/>
        </w:rPr>
        <w:t xml:space="preserve">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22595F" w:rsidRPr="0022595F" w:rsidRDefault="0022595F" w:rsidP="0022595F">
      <w:pPr>
        <w:pStyle w:val="ConsPlusNormal"/>
        <w:ind w:firstLine="540"/>
        <w:jc w:val="both"/>
        <w:rPr>
          <w:rFonts w:ascii="Times New Roman" w:hAnsi="Times New Roman" w:cs="Times New Roman"/>
          <w:color w:val="000000" w:themeColor="text1"/>
          <w:sz w:val="28"/>
          <w:szCs w:val="28"/>
        </w:rPr>
      </w:pPr>
      <w:r w:rsidRPr="0022595F">
        <w:rPr>
          <w:rFonts w:ascii="Times New Roman" w:hAnsi="Times New Roman" w:cs="Times New Roman"/>
          <w:color w:val="000000" w:themeColor="text1"/>
          <w:sz w:val="28"/>
          <w:szCs w:val="28"/>
        </w:rPr>
        <w:t xml:space="preserve">  3. Согласие на обработку персональных данных, разрешенных субъектом персональных данных для</w:t>
      </w:r>
      <w:r w:rsidR="00050AFB">
        <w:rPr>
          <w:rFonts w:ascii="Times New Roman" w:hAnsi="Times New Roman" w:cs="Times New Roman"/>
          <w:color w:val="000000" w:themeColor="text1"/>
          <w:sz w:val="28"/>
          <w:szCs w:val="28"/>
        </w:rPr>
        <w:t xml:space="preserve"> распространения (Приложение № 2 к Положению</w:t>
      </w:r>
      <w:r w:rsidRPr="0022595F">
        <w:rPr>
          <w:rFonts w:ascii="Times New Roman" w:hAnsi="Times New Roman" w:cs="Times New Roman"/>
          <w:color w:val="000000" w:themeColor="text1"/>
          <w:sz w:val="28"/>
          <w:szCs w:val="28"/>
        </w:rPr>
        <w:t>), мо</w:t>
      </w:r>
      <w:r w:rsidR="00202FC3">
        <w:rPr>
          <w:rFonts w:ascii="Times New Roman" w:hAnsi="Times New Roman" w:cs="Times New Roman"/>
          <w:color w:val="000000" w:themeColor="text1"/>
          <w:sz w:val="28"/>
          <w:szCs w:val="28"/>
        </w:rPr>
        <w:t>жет быть пре</w:t>
      </w:r>
      <w:r w:rsidR="00C2762E">
        <w:rPr>
          <w:rFonts w:ascii="Times New Roman" w:hAnsi="Times New Roman" w:cs="Times New Roman"/>
          <w:color w:val="000000" w:themeColor="text1"/>
          <w:sz w:val="28"/>
          <w:szCs w:val="28"/>
        </w:rPr>
        <w:t>доставлено местной администрации</w:t>
      </w:r>
      <w:r w:rsidRPr="0022595F">
        <w:rPr>
          <w:rFonts w:ascii="Times New Roman" w:hAnsi="Times New Roman" w:cs="Times New Roman"/>
          <w:color w:val="000000" w:themeColor="text1"/>
          <w:sz w:val="28"/>
          <w:szCs w:val="28"/>
        </w:rPr>
        <w:t>:</w:t>
      </w:r>
    </w:p>
    <w:p w:rsidR="0022595F" w:rsidRPr="0022595F" w:rsidRDefault="0022595F" w:rsidP="0022595F">
      <w:pPr>
        <w:pStyle w:val="ConsPlusNormal"/>
        <w:ind w:firstLine="540"/>
        <w:jc w:val="both"/>
        <w:rPr>
          <w:rFonts w:ascii="Times New Roman" w:hAnsi="Times New Roman" w:cs="Times New Roman"/>
          <w:color w:val="000000" w:themeColor="text1"/>
          <w:sz w:val="28"/>
          <w:szCs w:val="28"/>
        </w:rPr>
      </w:pPr>
      <w:r w:rsidRPr="0022595F">
        <w:rPr>
          <w:rFonts w:ascii="Times New Roman" w:hAnsi="Times New Roman" w:cs="Times New Roman"/>
          <w:color w:val="000000" w:themeColor="text1"/>
          <w:sz w:val="28"/>
          <w:szCs w:val="28"/>
        </w:rPr>
        <w:t>1) непосредственно;</w:t>
      </w:r>
    </w:p>
    <w:p w:rsidR="0022595F" w:rsidRPr="00202FC3" w:rsidRDefault="0022595F" w:rsidP="009543EC">
      <w:pPr>
        <w:pStyle w:val="ConsPlusNormal"/>
        <w:ind w:firstLine="540"/>
        <w:jc w:val="both"/>
        <w:rPr>
          <w:rFonts w:ascii="Times New Roman" w:hAnsi="Times New Roman" w:cs="Times New Roman"/>
          <w:color w:val="000000" w:themeColor="text1"/>
          <w:sz w:val="28"/>
          <w:szCs w:val="28"/>
        </w:rPr>
      </w:pPr>
      <w:r w:rsidRPr="0022595F">
        <w:rPr>
          <w:rFonts w:ascii="Times New Roman" w:hAnsi="Times New Roman" w:cs="Times New Roman"/>
          <w:color w:val="000000" w:themeColor="text1"/>
          <w:sz w:val="28"/>
          <w:szCs w:val="28"/>
        </w:rPr>
        <w:t xml:space="preserve">2) с использованием информационной системы уполномоченного органа по </w:t>
      </w:r>
      <w:r w:rsidRPr="00202FC3">
        <w:rPr>
          <w:rFonts w:ascii="Times New Roman" w:hAnsi="Times New Roman" w:cs="Times New Roman"/>
          <w:color w:val="000000" w:themeColor="text1"/>
          <w:sz w:val="28"/>
          <w:szCs w:val="28"/>
        </w:rPr>
        <w:t>защите прав субъектов персональных данных.</w:t>
      </w:r>
    </w:p>
    <w:p w:rsidR="00202FC3" w:rsidRPr="00202FC3" w:rsidRDefault="00202FC3" w:rsidP="00202FC3">
      <w:pPr>
        <w:pStyle w:val="ConsPlusNormal"/>
        <w:ind w:firstLine="709"/>
        <w:jc w:val="both"/>
        <w:rPr>
          <w:rFonts w:ascii="Times New Roman" w:hAnsi="Times New Roman" w:cs="Times New Roman"/>
          <w:sz w:val="28"/>
          <w:szCs w:val="28"/>
        </w:rPr>
      </w:pPr>
      <w:r w:rsidRPr="00202FC3">
        <w:rPr>
          <w:rFonts w:ascii="Times New Roman" w:hAnsi="Times New Roman" w:cs="Times New Roman"/>
          <w:color w:val="000000" w:themeColor="text1"/>
          <w:sz w:val="28"/>
          <w:szCs w:val="28"/>
        </w:rPr>
        <w:t>4.</w:t>
      </w:r>
      <w:r w:rsidRPr="00202FC3">
        <w:rPr>
          <w:rFonts w:ascii="Times New Roman" w:hAnsi="Times New Roman" w:cs="Times New Roman"/>
          <w:sz w:val="28"/>
          <w:szCs w:val="28"/>
        </w:rPr>
        <w:t xml:space="preserve">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202FC3" w:rsidRPr="00202FC3" w:rsidRDefault="00202FC3" w:rsidP="00202FC3">
      <w:pPr>
        <w:pStyle w:val="ConsPlusNormal"/>
        <w:ind w:firstLine="709"/>
        <w:jc w:val="both"/>
        <w:rPr>
          <w:rFonts w:ascii="Times New Roman" w:hAnsi="Times New Roman" w:cs="Times New Roman"/>
          <w:sz w:val="28"/>
          <w:szCs w:val="28"/>
        </w:rPr>
      </w:pPr>
      <w:bookmarkStart w:id="0" w:name="Par205"/>
      <w:bookmarkEnd w:id="0"/>
      <w:r w:rsidRPr="00202FC3">
        <w:rPr>
          <w:rFonts w:ascii="Times New Roman" w:hAnsi="Times New Roman" w:cs="Times New Roman"/>
          <w:sz w:val="28"/>
          <w:szCs w:val="28"/>
        </w:rPr>
        <w:t>5. В согласии на обработку персональных данных, разрешенных субъектом персональных данных для распространения, субъект персональных данных вправе устанавливать запреты на передачу (кроме предоставления доступа) этих персональных данных оператором (местной администрацией)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(местной администрации) в установлении субъектом персональных данных запретов и условий, предусмотренных настоящей статьей, не допускается.</w:t>
      </w:r>
    </w:p>
    <w:p w:rsidR="00202FC3" w:rsidRPr="00202FC3" w:rsidRDefault="00202FC3" w:rsidP="00202FC3">
      <w:pPr>
        <w:pStyle w:val="ConsPlusNormal"/>
        <w:ind w:firstLine="709"/>
        <w:jc w:val="both"/>
        <w:rPr>
          <w:rFonts w:ascii="Times New Roman" w:hAnsi="Times New Roman" w:cs="Times New Roman"/>
          <w:sz w:val="28"/>
          <w:szCs w:val="28"/>
        </w:rPr>
      </w:pPr>
      <w:r w:rsidRPr="00202FC3">
        <w:rPr>
          <w:rFonts w:ascii="Times New Roman" w:hAnsi="Times New Roman" w:cs="Times New Roman"/>
          <w:sz w:val="28"/>
          <w:szCs w:val="28"/>
        </w:rPr>
        <w:t>6. Местная администрация обязан</w:t>
      </w:r>
      <w:r>
        <w:rPr>
          <w:rFonts w:ascii="Times New Roman" w:hAnsi="Times New Roman" w:cs="Times New Roman"/>
          <w:sz w:val="28"/>
          <w:szCs w:val="28"/>
        </w:rPr>
        <w:t>а</w:t>
      </w:r>
      <w:r w:rsidRPr="00202FC3">
        <w:rPr>
          <w:rFonts w:ascii="Times New Roman" w:hAnsi="Times New Roman" w:cs="Times New Roman"/>
          <w:sz w:val="28"/>
          <w:szCs w:val="28"/>
        </w:rPr>
        <w:t xml:space="preserve">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202FC3" w:rsidRPr="00202FC3" w:rsidRDefault="00F63D69" w:rsidP="00202F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202FC3" w:rsidRPr="00202FC3">
        <w:rPr>
          <w:rFonts w:ascii="Times New Roman" w:hAnsi="Times New Roman" w:cs="Times New Roman"/>
          <w:sz w:val="28"/>
          <w:szCs w:val="28"/>
        </w:rPr>
        <w:t>.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202FC3" w:rsidRPr="00202FC3" w:rsidRDefault="00F63D69" w:rsidP="00202FC3">
      <w:pPr>
        <w:pStyle w:val="ConsPlusNormal"/>
        <w:ind w:firstLine="709"/>
        <w:jc w:val="both"/>
        <w:rPr>
          <w:rFonts w:ascii="Times New Roman" w:hAnsi="Times New Roman" w:cs="Times New Roman"/>
          <w:sz w:val="28"/>
          <w:szCs w:val="28"/>
        </w:rPr>
      </w:pPr>
      <w:bookmarkStart w:id="1" w:name="Par208"/>
      <w:bookmarkEnd w:id="1"/>
      <w:r>
        <w:rPr>
          <w:rFonts w:ascii="Times New Roman" w:hAnsi="Times New Roman" w:cs="Times New Roman"/>
          <w:sz w:val="28"/>
          <w:szCs w:val="28"/>
        </w:rPr>
        <w:t>8</w:t>
      </w:r>
      <w:r w:rsidR="00202FC3" w:rsidRPr="00202FC3">
        <w:rPr>
          <w:rFonts w:ascii="Times New Roman" w:hAnsi="Times New Roman" w:cs="Times New Roman"/>
          <w:sz w:val="28"/>
          <w:szCs w:val="28"/>
        </w:rPr>
        <w:t xml:space="preserve">.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w:t>
      </w:r>
      <w:r w:rsidR="00202FC3" w:rsidRPr="00202FC3">
        <w:rPr>
          <w:rFonts w:ascii="Times New Roman" w:hAnsi="Times New Roman" w:cs="Times New Roman"/>
          <w:sz w:val="28"/>
          <w:szCs w:val="28"/>
        </w:rPr>
        <w:lastRenderedPageBreak/>
        <w:t xml:space="preserve">(при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w:t>
      </w:r>
      <w:r w:rsidR="003966B4">
        <w:rPr>
          <w:rFonts w:ascii="Times New Roman" w:hAnsi="Times New Roman" w:cs="Times New Roman"/>
          <w:sz w:val="28"/>
          <w:szCs w:val="28"/>
        </w:rPr>
        <w:t>оператором (</w:t>
      </w:r>
      <w:r w:rsidR="007F1B9C">
        <w:rPr>
          <w:rFonts w:ascii="Times New Roman" w:hAnsi="Times New Roman" w:cs="Times New Roman"/>
          <w:sz w:val="28"/>
          <w:szCs w:val="28"/>
        </w:rPr>
        <w:t>местной администрацией</w:t>
      </w:r>
      <w:r w:rsidR="003966B4">
        <w:rPr>
          <w:rFonts w:ascii="Times New Roman" w:hAnsi="Times New Roman" w:cs="Times New Roman"/>
          <w:sz w:val="28"/>
          <w:szCs w:val="28"/>
        </w:rPr>
        <w:t>), которому</w:t>
      </w:r>
      <w:r w:rsidR="00202FC3" w:rsidRPr="00202FC3">
        <w:rPr>
          <w:rFonts w:ascii="Times New Roman" w:hAnsi="Times New Roman" w:cs="Times New Roman"/>
          <w:sz w:val="28"/>
          <w:szCs w:val="28"/>
        </w:rPr>
        <w:t xml:space="preserve"> оно направлено.</w:t>
      </w:r>
    </w:p>
    <w:p w:rsidR="00202FC3" w:rsidRPr="00202FC3" w:rsidRDefault="00F63D69" w:rsidP="00202F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202FC3" w:rsidRPr="00202FC3">
        <w:rPr>
          <w:rFonts w:ascii="Times New Roman" w:hAnsi="Times New Roman" w:cs="Times New Roman"/>
          <w:sz w:val="28"/>
          <w:szCs w:val="28"/>
        </w:rPr>
        <w:t xml:space="preserve">.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w:t>
      </w:r>
      <w:r w:rsidR="007F1B9C">
        <w:rPr>
          <w:rFonts w:ascii="Times New Roman" w:hAnsi="Times New Roman" w:cs="Times New Roman"/>
          <w:sz w:val="28"/>
          <w:szCs w:val="28"/>
        </w:rPr>
        <w:t xml:space="preserve">местной администрации </w:t>
      </w:r>
      <w:r w:rsidR="00202FC3" w:rsidRPr="00202FC3">
        <w:rPr>
          <w:rFonts w:ascii="Times New Roman" w:hAnsi="Times New Roman" w:cs="Times New Roman"/>
          <w:sz w:val="28"/>
          <w:szCs w:val="28"/>
        </w:rPr>
        <w:t xml:space="preserve">требования, указанного </w:t>
      </w:r>
      <w:r>
        <w:rPr>
          <w:rFonts w:ascii="Times New Roman" w:hAnsi="Times New Roman" w:cs="Times New Roman"/>
          <w:sz w:val="28"/>
          <w:szCs w:val="28"/>
        </w:rPr>
        <w:t>в</w:t>
      </w:r>
      <w:r w:rsidR="00E712D9">
        <w:rPr>
          <w:rFonts w:ascii="Times New Roman" w:hAnsi="Times New Roman" w:cs="Times New Roman"/>
          <w:sz w:val="28"/>
          <w:szCs w:val="28"/>
        </w:rPr>
        <w:t xml:space="preserve"> пункте 8</w:t>
      </w:r>
      <w:r>
        <w:rPr>
          <w:rFonts w:ascii="Times New Roman" w:hAnsi="Times New Roman" w:cs="Times New Roman"/>
          <w:sz w:val="28"/>
          <w:szCs w:val="28"/>
        </w:rPr>
        <w:t xml:space="preserve"> настоящего раздела</w:t>
      </w:r>
      <w:r w:rsidR="00202FC3" w:rsidRPr="00202FC3">
        <w:rPr>
          <w:rFonts w:ascii="Times New Roman" w:hAnsi="Times New Roman" w:cs="Times New Roman"/>
          <w:sz w:val="28"/>
          <w:szCs w:val="28"/>
        </w:rPr>
        <w:t>.</w:t>
      </w:r>
    </w:p>
    <w:p w:rsidR="00202FC3" w:rsidRPr="00202FC3" w:rsidRDefault="00202FC3" w:rsidP="00202FC3">
      <w:pPr>
        <w:pStyle w:val="ConsPlusNormal"/>
        <w:ind w:firstLine="709"/>
        <w:jc w:val="both"/>
        <w:rPr>
          <w:rFonts w:ascii="Times New Roman" w:hAnsi="Times New Roman" w:cs="Times New Roman"/>
          <w:sz w:val="28"/>
          <w:szCs w:val="28"/>
        </w:rPr>
      </w:pPr>
      <w:r w:rsidRPr="00202FC3">
        <w:rPr>
          <w:rFonts w:ascii="Times New Roman" w:hAnsi="Times New Roman" w:cs="Times New Roman"/>
          <w:sz w:val="28"/>
          <w:szCs w:val="28"/>
        </w:rPr>
        <w:t>1</w:t>
      </w:r>
      <w:r w:rsidR="00F63D69">
        <w:rPr>
          <w:rFonts w:ascii="Times New Roman" w:hAnsi="Times New Roman" w:cs="Times New Roman"/>
          <w:sz w:val="28"/>
          <w:szCs w:val="28"/>
        </w:rPr>
        <w:t>0</w:t>
      </w:r>
      <w:r w:rsidRPr="00202FC3">
        <w:rPr>
          <w:rFonts w:ascii="Times New Roman" w:hAnsi="Times New Roman" w:cs="Times New Roman"/>
          <w:sz w:val="28"/>
          <w:szCs w:val="28"/>
        </w:rPr>
        <w:t>.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202FC3" w:rsidRPr="00202FC3" w:rsidRDefault="00F63D69" w:rsidP="00202F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C54F40">
        <w:rPr>
          <w:rFonts w:ascii="Times New Roman" w:hAnsi="Times New Roman" w:cs="Times New Roman"/>
          <w:sz w:val="28"/>
          <w:szCs w:val="28"/>
        </w:rPr>
        <w:t>. Требования настоящего раздела</w:t>
      </w:r>
      <w:r w:rsidR="00202FC3" w:rsidRPr="00202FC3">
        <w:rPr>
          <w:rFonts w:ascii="Times New Roman" w:hAnsi="Times New Roman" w:cs="Times New Roman"/>
          <w:sz w:val="28"/>
          <w:szCs w:val="28"/>
        </w:rPr>
        <w:t xml:space="preserve"> не применяются в случае обработки персональных данных в целях выполнения возложенных законодательством Российской Федерации на </w:t>
      </w:r>
      <w:r w:rsidR="00C54F40">
        <w:rPr>
          <w:rFonts w:ascii="Times New Roman" w:hAnsi="Times New Roman" w:cs="Times New Roman"/>
          <w:sz w:val="28"/>
          <w:szCs w:val="28"/>
        </w:rPr>
        <w:t>орган</w:t>
      </w:r>
      <w:r w:rsidR="00202FC3" w:rsidRPr="00202FC3">
        <w:rPr>
          <w:rFonts w:ascii="Times New Roman" w:hAnsi="Times New Roman" w:cs="Times New Roman"/>
          <w:sz w:val="28"/>
          <w:szCs w:val="28"/>
        </w:rPr>
        <w:t xml:space="preserve"> местного самоуправления</w:t>
      </w:r>
      <w:r w:rsidR="00C54F40">
        <w:rPr>
          <w:rFonts w:ascii="Times New Roman" w:hAnsi="Times New Roman" w:cs="Times New Roman"/>
          <w:sz w:val="28"/>
          <w:szCs w:val="28"/>
        </w:rPr>
        <w:t xml:space="preserve"> внутригородского муниципального образования города Севастополя Гагаринский муниципальный </w:t>
      </w:r>
      <w:r w:rsidR="0096442B">
        <w:rPr>
          <w:rFonts w:ascii="Times New Roman" w:hAnsi="Times New Roman" w:cs="Times New Roman"/>
          <w:sz w:val="28"/>
          <w:szCs w:val="28"/>
        </w:rPr>
        <w:t>округ -</w:t>
      </w:r>
      <w:r w:rsidR="00C54F40">
        <w:rPr>
          <w:rFonts w:ascii="Times New Roman" w:hAnsi="Times New Roman" w:cs="Times New Roman"/>
          <w:sz w:val="28"/>
          <w:szCs w:val="28"/>
        </w:rPr>
        <w:t xml:space="preserve"> местную </w:t>
      </w:r>
      <w:r w:rsidR="00781A06">
        <w:rPr>
          <w:rFonts w:ascii="Times New Roman" w:hAnsi="Times New Roman" w:cs="Times New Roman"/>
          <w:sz w:val="28"/>
          <w:szCs w:val="28"/>
        </w:rPr>
        <w:t>администрацию</w:t>
      </w:r>
      <w:r w:rsidR="00202FC3" w:rsidRPr="00202FC3">
        <w:rPr>
          <w:rFonts w:ascii="Times New Roman" w:hAnsi="Times New Roman" w:cs="Times New Roman"/>
          <w:sz w:val="28"/>
          <w:szCs w:val="28"/>
        </w:rPr>
        <w:t xml:space="preserve"> функций, полномочий и обязанностей</w:t>
      </w:r>
      <w:r w:rsidR="00781A06">
        <w:rPr>
          <w:rFonts w:ascii="Times New Roman" w:hAnsi="Times New Roman" w:cs="Times New Roman"/>
          <w:sz w:val="28"/>
          <w:szCs w:val="28"/>
        </w:rPr>
        <w:t>»</w:t>
      </w:r>
      <w:r w:rsidR="00202FC3" w:rsidRPr="00202FC3">
        <w:rPr>
          <w:rFonts w:ascii="Times New Roman" w:hAnsi="Times New Roman" w:cs="Times New Roman"/>
          <w:sz w:val="28"/>
          <w:szCs w:val="28"/>
        </w:rPr>
        <w:t>.</w:t>
      </w:r>
    </w:p>
    <w:p w:rsidR="0083021C" w:rsidRPr="000C18F5" w:rsidRDefault="00AF4A18" w:rsidP="0083021C">
      <w:pPr>
        <w:pStyle w:val="ConsPlusNormal"/>
        <w:jc w:val="both"/>
        <w:rPr>
          <w:rFonts w:ascii="Times New Roman" w:hAnsi="Times New Roman"/>
          <w:sz w:val="28"/>
          <w:szCs w:val="28"/>
        </w:rPr>
      </w:pPr>
      <w:r w:rsidRPr="0083021C">
        <w:rPr>
          <w:rFonts w:ascii="Times New Roman" w:hAnsi="Times New Roman" w:cs="Times New Roman"/>
          <w:sz w:val="28"/>
          <w:szCs w:val="28"/>
        </w:rPr>
        <w:tab/>
      </w:r>
      <w:r w:rsidR="00C277C4">
        <w:rPr>
          <w:rFonts w:ascii="Times New Roman" w:hAnsi="Times New Roman" w:cs="Times New Roman"/>
          <w:sz w:val="28"/>
          <w:szCs w:val="28"/>
        </w:rPr>
        <w:t>1.7</w:t>
      </w:r>
      <w:r w:rsidR="0022595F">
        <w:rPr>
          <w:rFonts w:ascii="Times New Roman" w:hAnsi="Times New Roman" w:cs="Times New Roman"/>
          <w:sz w:val="28"/>
          <w:szCs w:val="28"/>
        </w:rPr>
        <w:t>.</w:t>
      </w:r>
      <w:r w:rsidRPr="0083021C">
        <w:rPr>
          <w:rFonts w:ascii="Times New Roman" w:hAnsi="Times New Roman" w:cs="Times New Roman"/>
          <w:sz w:val="28"/>
          <w:szCs w:val="28"/>
        </w:rPr>
        <w:t xml:space="preserve"> </w:t>
      </w:r>
      <w:r w:rsidR="0083021C" w:rsidRPr="0083021C">
        <w:rPr>
          <w:rFonts w:ascii="Times New Roman" w:hAnsi="Times New Roman"/>
          <w:sz w:val="28"/>
          <w:szCs w:val="28"/>
        </w:rPr>
        <w:t xml:space="preserve">Приложение </w:t>
      </w:r>
      <w:r w:rsidR="0083021C">
        <w:rPr>
          <w:rFonts w:ascii="Times New Roman" w:hAnsi="Times New Roman"/>
          <w:sz w:val="28"/>
          <w:szCs w:val="28"/>
        </w:rPr>
        <w:t xml:space="preserve">№ </w:t>
      </w:r>
      <w:r w:rsidR="0083021C" w:rsidRPr="0083021C">
        <w:rPr>
          <w:rFonts w:ascii="Times New Roman" w:hAnsi="Times New Roman"/>
          <w:sz w:val="28"/>
          <w:szCs w:val="28"/>
        </w:rPr>
        <w:t xml:space="preserve">2 к Положению </w:t>
      </w:r>
      <w:r w:rsidR="0083021C">
        <w:rPr>
          <w:rFonts w:ascii="Times New Roman" w:hAnsi="Times New Roman"/>
          <w:sz w:val="28"/>
          <w:szCs w:val="28"/>
        </w:rPr>
        <w:t>считать приложением №</w:t>
      </w:r>
      <w:r w:rsidR="00625296">
        <w:rPr>
          <w:rFonts w:ascii="Times New Roman" w:hAnsi="Times New Roman"/>
          <w:sz w:val="28"/>
          <w:szCs w:val="28"/>
        </w:rPr>
        <w:t xml:space="preserve"> 3</w:t>
      </w:r>
      <w:r w:rsidR="00AA69F3">
        <w:rPr>
          <w:rFonts w:ascii="Times New Roman" w:hAnsi="Times New Roman"/>
          <w:sz w:val="28"/>
          <w:szCs w:val="28"/>
        </w:rPr>
        <w:t>;</w:t>
      </w:r>
    </w:p>
    <w:p w:rsidR="0047147A" w:rsidRPr="0047147A" w:rsidRDefault="00C277C4" w:rsidP="00C277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00983F8F" w:rsidRPr="0047147A">
        <w:rPr>
          <w:rFonts w:ascii="Times New Roman" w:hAnsi="Times New Roman" w:cs="Times New Roman"/>
          <w:sz w:val="28"/>
          <w:szCs w:val="28"/>
        </w:rPr>
        <w:t>.</w:t>
      </w:r>
      <w:r w:rsidR="004A525D" w:rsidRPr="0047147A">
        <w:rPr>
          <w:rFonts w:ascii="Times New Roman" w:hAnsi="Times New Roman" w:cs="Times New Roman"/>
          <w:sz w:val="28"/>
          <w:szCs w:val="28"/>
        </w:rPr>
        <w:t xml:space="preserve"> Приложение № 2 к Положению </w:t>
      </w:r>
      <w:r w:rsidR="009477C4" w:rsidRPr="0047147A">
        <w:rPr>
          <w:rFonts w:ascii="Times New Roman" w:hAnsi="Times New Roman" w:cs="Times New Roman"/>
          <w:sz w:val="28"/>
          <w:szCs w:val="28"/>
        </w:rPr>
        <w:t xml:space="preserve">изложить в следующей редакции согласно </w:t>
      </w:r>
      <w:proofErr w:type="gramStart"/>
      <w:r w:rsidR="009477C4" w:rsidRPr="0047147A">
        <w:rPr>
          <w:rFonts w:ascii="Times New Roman" w:hAnsi="Times New Roman" w:cs="Times New Roman"/>
          <w:sz w:val="28"/>
          <w:szCs w:val="28"/>
        </w:rPr>
        <w:t>приложению</w:t>
      </w:r>
      <w:proofErr w:type="gramEnd"/>
      <w:r w:rsidR="00625296" w:rsidRPr="0047147A">
        <w:rPr>
          <w:rFonts w:ascii="Times New Roman" w:hAnsi="Times New Roman" w:cs="Times New Roman"/>
          <w:sz w:val="28"/>
          <w:szCs w:val="28"/>
        </w:rPr>
        <w:t xml:space="preserve"> к данному постановлению</w:t>
      </w:r>
      <w:r w:rsidR="00AA69F3">
        <w:rPr>
          <w:rFonts w:ascii="Times New Roman" w:hAnsi="Times New Roman" w:cs="Times New Roman"/>
          <w:sz w:val="28"/>
          <w:szCs w:val="28"/>
        </w:rPr>
        <w:t>.</w:t>
      </w:r>
    </w:p>
    <w:p w:rsidR="009477C4" w:rsidRPr="009477C4" w:rsidRDefault="009477C4" w:rsidP="009477C4">
      <w:pPr>
        <w:ind w:firstLine="709"/>
        <w:rPr>
          <w:rFonts w:ascii="Times New Roman" w:hAnsi="Times New Roman"/>
          <w:sz w:val="28"/>
          <w:szCs w:val="28"/>
        </w:rPr>
      </w:pPr>
      <w:r w:rsidRPr="009477C4">
        <w:rPr>
          <w:rFonts w:ascii="Times New Roman" w:hAnsi="Times New Roman"/>
          <w:sz w:val="28"/>
          <w:szCs w:val="28"/>
        </w:rPr>
        <w:t>2. Настоящее постановление вступает в силу со дня его официального обнародования.</w:t>
      </w:r>
    </w:p>
    <w:p w:rsidR="009477C4" w:rsidRPr="009477C4" w:rsidRDefault="009477C4" w:rsidP="009477C4">
      <w:pPr>
        <w:ind w:firstLine="709"/>
        <w:rPr>
          <w:rFonts w:ascii="Times New Roman" w:hAnsi="Times New Roman"/>
          <w:sz w:val="28"/>
          <w:szCs w:val="28"/>
        </w:rPr>
      </w:pPr>
      <w:r w:rsidRPr="009477C4">
        <w:rPr>
          <w:rFonts w:ascii="Times New Roman" w:hAnsi="Times New Roman"/>
          <w:sz w:val="28"/>
          <w:szCs w:val="28"/>
        </w:rPr>
        <w:t>3. Контроль исполнения настоящего постано</w:t>
      </w:r>
      <w:r w:rsidR="00E712D9">
        <w:rPr>
          <w:rFonts w:ascii="Times New Roman" w:hAnsi="Times New Roman"/>
          <w:sz w:val="28"/>
          <w:szCs w:val="28"/>
        </w:rPr>
        <w:t>вления оставляю за собой</w:t>
      </w:r>
      <w:r w:rsidRPr="009477C4">
        <w:rPr>
          <w:rFonts w:ascii="Times New Roman" w:hAnsi="Times New Roman"/>
          <w:sz w:val="28"/>
          <w:szCs w:val="28"/>
        </w:rPr>
        <w:t>.</w:t>
      </w:r>
    </w:p>
    <w:p w:rsidR="00E712D9" w:rsidRDefault="00E712D9" w:rsidP="009477C4">
      <w:pPr>
        <w:pStyle w:val="a5"/>
        <w:rPr>
          <w:rFonts w:ascii="Times New Roman" w:hAnsi="Times New Roman"/>
          <w:sz w:val="28"/>
          <w:szCs w:val="28"/>
        </w:rPr>
      </w:pPr>
    </w:p>
    <w:p w:rsidR="00050AFB" w:rsidRDefault="00050AFB" w:rsidP="009477C4">
      <w:pPr>
        <w:pStyle w:val="a5"/>
        <w:rPr>
          <w:rFonts w:ascii="Times New Roman" w:hAnsi="Times New Roman"/>
          <w:sz w:val="28"/>
          <w:szCs w:val="28"/>
        </w:rPr>
      </w:pPr>
    </w:p>
    <w:p w:rsidR="00050AFB" w:rsidRDefault="00050AFB" w:rsidP="009477C4">
      <w:pPr>
        <w:pStyle w:val="a5"/>
        <w:rPr>
          <w:rFonts w:ascii="Times New Roman" w:hAnsi="Times New Roman"/>
          <w:sz w:val="28"/>
          <w:szCs w:val="28"/>
        </w:rPr>
      </w:pPr>
    </w:p>
    <w:p w:rsidR="00050AFB" w:rsidRDefault="009477C4" w:rsidP="009477C4">
      <w:pPr>
        <w:pStyle w:val="a5"/>
        <w:rPr>
          <w:rFonts w:ascii="Times New Roman" w:hAnsi="Times New Roman"/>
          <w:sz w:val="28"/>
          <w:szCs w:val="28"/>
        </w:rPr>
      </w:pPr>
      <w:r w:rsidRPr="00C56F71">
        <w:rPr>
          <w:rFonts w:ascii="Times New Roman" w:hAnsi="Times New Roman"/>
          <w:sz w:val="28"/>
          <w:szCs w:val="28"/>
        </w:rPr>
        <w:t xml:space="preserve">Глава внутригородского </w:t>
      </w:r>
    </w:p>
    <w:p w:rsidR="009477C4" w:rsidRPr="00C56F71" w:rsidRDefault="009477C4" w:rsidP="009477C4">
      <w:pPr>
        <w:pStyle w:val="a5"/>
        <w:rPr>
          <w:rFonts w:ascii="Times New Roman" w:hAnsi="Times New Roman"/>
          <w:sz w:val="28"/>
          <w:szCs w:val="28"/>
        </w:rPr>
      </w:pPr>
      <w:r w:rsidRPr="00C56F71">
        <w:rPr>
          <w:rFonts w:ascii="Times New Roman" w:hAnsi="Times New Roman"/>
          <w:sz w:val="28"/>
          <w:szCs w:val="28"/>
        </w:rPr>
        <w:t>муниципального образования,</w:t>
      </w:r>
    </w:p>
    <w:p w:rsidR="00050AFB" w:rsidRDefault="009477C4" w:rsidP="009477C4">
      <w:pPr>
        <w:pStyle w:val="a5"/>
        <w:rPr>
          <w:rFonts w:ascii="Times New Roman" w:hAnsi="Times New Roman"/>
          <w:sz w:val="28"/>
          <w:szCs w:val="28"/>
        </w:rPr>
      </w:pPr>
      <w:r w:rsidRPr="00C56F71">
        <w:rPr>
          <w:rFonts w:ascii="Times New Roman" w:hAnsi="Times New Roman"/>
          <w:sz w:val="28"/>
          <w:szCs w:val="28"/>
        </w:rPr>
        <w:t xml:space="preserve">исполняющий полномочия </w:t>
      </w:r>
    </w:p>
    <w:p w:rsidR="009477C4" w:rsidRPr="00C56F71" w:rsidRDefault="009477C4" w:rsidP="009477C4">
      <w:pPr>
        <w:pStyle w:val="a5"/>
        <w:rPr>
          <w:rFonts w:ascii="Times New Roman" w:hAnsi="Times New Roman"/>
          <w:sz w:val="28"/>
          <w:szCs w:val="28"/>
        </w:rPr>
      </w:pPr>
      <w:r w:rsidRPr="00C56F71">
        <w:rPr>
          <w:rFonts w:ascii="Times New Roman" w:hAnsi="Times New Roman"/>
          <w:sz w:val="28"/>
          <w:szCs w:val="28"/>
        </w:rPr>
        <w:t>председателя Совета,</w:t>
      </w:r>
    </w:p>
    <w:p w:rsidR="009477C4" w:rsidRPr="0096442B" w:rsidRDefault="009477C4" w:rsidP="0096442B">
      <w:pPr>
        <w:pStyle w:val="a5"/>
        <w:rPr>
          <w:rFonts w:ascii="Times New Roman" w:hAnsi="Times New Roman"/>
          <w:sz w:val="28"/>
          <w:szCs w:val="28"/>
        </w:rPr>
        <w:sectPr w:rsidR="009477C4" w:rsidRPr="0096442B" w:rsidSect="00A3081D">
          <w:headerReference w:type="even" r:id="rId16"/>
          <w:headerReference w:type="default" r:id="rId17"/>
          <w:footerReference w:type="even" r:id="rId18"/>
          <w:footerReference w:type="default" r:id="rId19"/>
          <w:headerReference w:type="first" r:id="rId20"/>
          <w:footerReference w:type="first" r:id="rId21"/>
          <w:pgSz w:w="11907" w:h="16840" w:code="9"/>
          <w:pgMar w:top="1134" w:right="567" w:bottom="567" w:left="1701" w:header="720" w:footer="720" w:gutter="0"/>
          <w:cols w:space="720"/>
          <w:titlePg/>
          <w:docGrid w:linePitch="272"/>
        </w:sectPr>
      </w:pPr>
      <w:r w:rsidRPr="00C56F71">
        <w:rPr>
          <w:rFonts w:ascii="Times New Roman" w:hAnsi="Times New Roman"/>
          <w:sz w:val="28"/>
          <w:szCs w:val="28"/>
        </w:rPr>
        <w:t>Глава местной админис</w:t>
      </w:r>
      <w:r w:rsidR="0096442B">
        <w:rPr>
          <w:rFonts w:ascii="Times New Roman" w:hAnsi="Times New Roman"/>
          <w:sz w:val="28"/>
          <w:szCs w:val="28"/>
        </w:rPr>
        <w:t xml:space="preserve">трации </w:t>
      </w:r>
      <w:r w:rsidR="0096442B">
        <w:rPr>
          <w:rFonts w:ascii="Times New Roman" w:hAnsi="Times New Roman"/>
          <w:sz w:val="28"/>
          <w:szCs w:val="28"/>
        </w:rPr>
        <w:tab/>
      </w:r>
      <w:r w:rsidR="0096442B">
        <w:rPr>
          <w:rFonts w:ascii="Times New Roman" w:hAnsi="Times New Roman"/>
          <w:sz w:val="28"/>
          <w:szCs w:val="28"/>
        </w:rPr>
        <w:tab/>
      </w:r>
      <w:r w:rsidR="0096442B">
        <w:rPr>
          <w:rFonts w:ascii="Times New Roman" w:hAnsi="Times New Roman"/>
          <w:sz w:val="28"/>
          <w:szCs w:val="28"/>
        </w:rPr>
        <w:tab/>
      </w:r>
      <w:r w:rsidR="0096442B">
        <w:rPr>
          <w:rFonts w:ascii="Times New Roman" w:hAnsi="Times New Roman"/>
          <w:sz w:val="28"/>
          <w:szCs w:val="28"/>
        </w:rPr>
        <w:tab/>
      </w:r>
      <w:r w:rsidR="0096442B">
        <w:rPr>
          <w:rFonts w:ascii="Times New Roman" w:hAnsi="Times New Roman"/>
          <w:sz w:val="28"/>
          <w:szCs w:val="28"/>
        </w:rPr>
        <w:tab/>
        <w:t xml:space="preserve">        </w:t>
      </w:r>
      <w:r w:rsidR="00050AFB">
        <w:rPr>
          <w:rFonts w:ascii="Times New Roman" w:hAnsi="Times New Roman"/>
          <w:sz w:val="28"/>
          <w:szCs w:val="28"/>
        </w:rPr>
        <w:t>А.Ю. Ярусов</w:t>
      </w:r>
    </w:p>
    <w:p w:rsidR="00625296" w:rsidRDefault="00625296" w:rsidP="0096442B">
      <w:pPr>
        <w:widowControl w:val="0"/>
        <w:ind w:firstLine="0"/>
        <w:rPr>
          <w:rFonts w:ascii="Times New Roman" w:hAnsi="Times New Roman"/>
        </w:rPr>
      </w:pPr>
    </w:p>
    <w:p w:rsidR="009477C4" w:rsidRDefault="009477C4" w:rsidP="00F2039C">
      <w:pPr>
        <w:widowControl w:val="0"/>
        <w:ind w:left="5670" w:firstLine="0"/>
        <w:rPr>
          <w:rFonts w:ascii="Times New Roman" w:hAnsi="Times New Roman"/>
        </w:rPr>
      </w:pPr>
      <w:r>
        <w:rPr>
          <w:rFonts w:ascii="Times New Roman" w:hAnsi="Times New Roman"/>
        </w:rPr>
        <w:t xml:space="preserve">Приложение </w:t>
      </w:r>
    </w:p>
    <w:p w:rsidR="009477C4" w:rsidRPr="009477C4" w:rsidRDefault="009477C4" w:rsidP="00F2039C">
      <w:pPr>
        <w:pStyle w:val="22"/>
        <w:shd w:val="clear" w:color="auto" w:fill="auto"/>
        <w:spacing w:before="0" w:after="0" w:line="240" w:lineRule="auto"/>
        <w:ind w:left="5670" w:firstLine="0"/>
        <w:rPr>
          <w:rFonts w:ascii="Times New Roman" w:hAnsi="Times New Roman"/>
          <w:bCs/>
          <w:kern w:val="28"/>
          <w:sz w:val="24"/>
          <w:szCs w:val="24"/>
        </w:rPr>
      </w:pPr>
      <w:r w:rsidRPr="009477C4">
        <w:rPr>
          <w:rFonts w:ascii="Times New Roman" w:hAnsi="Times New Roman"/>
          <w:sz w:val="24"/>
          <w:szCs w:val="24"/>
        </w:rPr>
        <w:t>к постановлению местной администрации внутригородского муниципального образования города Севастополя Гагаринский муниципальный округ</w:t>
      </w:r>
      <w:r w:rsidRPr="009477C4">
        <w:rPr>
          <w:rFonts w:ascii="Times New Roman" w:hAnsi="Times New Roman"/>
          <w:bCs/>
          <w:kern w:val="28"/>
          <w:sz w:val="24"/>
          <w:szCs w:val="24"/>
        </w:rPr>
        <w:t xml:space="preserve"> </w:t>
      </w:r>
      <w:r w:rsidR="008D7FE9">
        <w:rPr>
          <w:rFonts w:ascii="Times New Roman" w:hAnsi="Times New Roman"/>
          <w:bCs/>
          <w:kern w:val="28"/>
          <w:sz w:val="24"/>
          <w:szCs w:val="24"/>
        </w:rPr>
        <w:t xml:space="preserve">                                     от 01 декабря 2021 г. № 77</w:t>
      </w:r>
      <w:r w:rsidR="00472B3E">
        <w:rPr>
          <w:rFonts w:ascii="Times New Roman" w:hAnsi="Times New Roman"/>
          <w:bCs/>
          <w:kern w:val="28"/>
          <w:sz w:val="24"/>
          <w:szCs w:val="24"/>
        </w:rPr>
        <w:t>-ПМА</w:t>
      </w:r>
      <w:bookmarkStart w:id="2" w:name="_GoBack"/>
      <w:bookmarkEnd w:id="2"/>
    </w:p>
    <w:p w:rsidR="009477C4" w:rsidRPr="00C02AED" w:rsidRDefault="009477C4" w:rsidP="00F2039C">
      <w:pPr>
        <w:widowControl w:val="0"/>
        <w:ind w:left="5670" w:firstLine="0"/>
        <w:rPr>
          <w:rFonts w:ascii="Times New Roman" w:hAnsi="Times New Roman"/>
        </w:rPr>
      </w:pPr>
    </w:p>
    <w:p w:rsidR="009477C4" w:rsidRDefault="009477C4" w:rsidP="00F2039C">
      <w:pPr>
        <w:widowControl w:val="0"/>
        <w:ind w:left="5670" w:firstLine="0"/>
        <w:rPr>
          <w:rFonts w:ascii="Times New Roman" w:hAnsi="Times New Roman"/>
        </w:rPr>
      </w:pPr>
    </w:p>
    <w:p w:rsidR="00637C67" w:rsidRDefault="00637C67" w:rsidP="00F2039C">
      <w:pPr>
        <w:widowControl w:val="0"/>
        <w:ind w:left="5670" w:firstLine="0"/>
        <w:rPr>
          <w:rFonts w:ascii="Times New Roman" w:hAnsi="Times New Roman"/>
        </w:rPr>
      </w:pPr>
      <w:r>
        <w:rPr>
          <w:rFonts w:ascii="Times New Roman" w:hAnsi="Times New Roman"/>
        </w:rPr>
        <w:t>Приложение № 2</w:t>
      </w:r>
    </w:p>
    <w:p w:rsidR="00637C67" w:rsidRPr="00C02AED" w:rsidRDefault="00637C67" w:rsidP="00F2039C">
      <w:pPr>
        <w:widowControl w:val="0"/>
        <w:ind w:left="5670" w:firstLine="0"/>
        <w:rPr>
          <w:rFonts w:ascii="Times New Roman" w:hAnsi="Times New Roman"/>
        </w:rPr>
      </w:pPr>
      <w:r w:rsidRPr="00C02AED">
        <w:rPr>
          <w:rFonts w:ascii="Times New Roman" w:hAnsi="Times New Roman"/>
        </w:rPr>
        <w:t>к Положению</w:t>
      </w:r>
      <w:r>
        <w:rPr>
          <w:rFonts w:ascii="Times New Roman" w:hAnsi="Times New Roman"/>
        </w:rPr>
        <w:t xml:space="preserve"> о</w:t>
      </w:r>
      <w:r w:rsidRPr="00C02AED">
        <w:rPr>
          <w:rFonts w:ascii="Times New Roman" w:hAnsi="Times New Roman"/>
        </w:rPr>
        <w:t xml:space="preserve"> персональных данных муниципальных служащих, лиц, замещающих муниципальные должности и лиц, замещающих должности, не отнесенные </w:t>
      </w:r>
      <w:r w:rsidR="009E7B2C">
        <w:rPr>
          <w:rFonts w:ascii="Times New Roman" w:hAnsi="Times New Roman"/>
        </w:rPr>
        <w:t xml:space="preserve">                                     </w:t>
      </w:r>
      <w:r w:rsidRPr="00C02AED">
        <w:rPr>
          <w:rFonts w:ascii="Times New Roman" w:hAnsi="Times New Roman"/>
        </w:rPr>
        <w:t xml:space="preserve">к </w:t>
      </w:r>
      <w:r w:rsidR="00362A26">
        <w:rPr>
          <w:rFonts w:ascii="Times New Roman" w:hAnsi="Times New Roman"/>
        </w:rPr>
        <w:t>должностям муниципальной службы</w:t>
      </w:r>
      <w:r w:rsidRPr="00C02AED">
        <w:rPr>
          <w:rFonts w:ascii="Times New Roman" w:hAnsi="Times New Roman"/>
        </w:rPr>
        <w:t xml:space="preserve"> местной администрации Гагаринского муниципального округа</w:t>
      </w:r>
    </w:p>
    <w:p w:rsidR="002B7118" w:rsidRDefault="002B7118" w:rsidP="00690F1C">
      <w:pPr>
        <w:ind w:firstLine="0"/>
        <w:rPr>
          <w:b/>
          <w:bCs/>
          <w:color w:val="000000"/>
        </w:rPr>
      </w:pPr>
    </w:p>
    <w:p w:rsidR="002B7118" w:rsidRDefault="002B7118" w:rsidP="002B7118">
      <w:pPr>
        <w:jc w:val="center"/>
        <w:rPr>
          <w:b/>
          <w:bCs/>
          <w:color w:val="000000"/>
        </w:rPr>
      </w:pPr>
    </w:p>
    <w:p w:rsidR="00637C67" w:rsidRPr="00CD520D" w:rsidRDefault="00637C67" w:rsidP="00CD520D">
      <w:pPr>
        <w:ind w:firstLine="0"/>
        <w:jc w:val="center"/>
        <w:rPr>
          <w:rFonts w:ascii="Times New Roman" w:hAnsi="Times New Roman"/>
          <w:b/>
          <w:color w:val="000000"/>
          <w:sz w:val="28"/>
          <w:szCs w:val="28"/>
        </w:rPr>
      </w:pPr>
      <w:r w:rsidRPr="00CD520D">
        <w:rPr>
          <w:rFonts w:ascii="Times New Roman" w:hAnsi="Times New Roman"/>
          <w:b/>
          <w:bCs/>
          <w:color w:val="000000"/>
          <w:sz w:val="28"/>
          <w:szCs w:val="28"/>
        </w:rPr>
        <w:t xml:space="preserve">Согласие на обработку персональных </w:t>
      </w:r>
      <w:r w:rsidR="00D848AC" w:rsidRPr="00CD520D">
        <w:rPr>
          <w:rFonts w:ascii="Times New Roman" w:hAnsi="Times New Roman"/>
          <w:b/>
          <w:bCs/>
          <w:color w:val="000000"/>
          <w:sz w:val="28"/>
          <w:szCs w:val="28"/>
        </w:rPr>
        <w:t>данных,</w:t>
      </w:r>
      <w:r w:rsidR="00D848AC" w:rsidRPr="00CD520D">
        <w:rPr>
          <w:rFonts w:ascii="Times New Roman" w:hAnsi="Times New Roman"/>
          <w:b/>
          <w:sz w:val="28"/>
          <w:szCs w:val="28"/>
        </w:rPr>
        <w:t xml:space="preserve"> разрешенных</w:t>
      </w:r>
      <w:r w:rsidRPr="00CD520D">
        <w:rPr>
          <w:rFonts w:ascii="Times New Roman" w:hAnsi="Times New Roman"/>
          <w:b/>
          <w:bCs/>
          <w:color w:val="000000"/>
          <w:sz w:val="28"/>
          <w:szCs w:val="28"/>
        </w:rPr>
        <w:t xml:space="preserve"> субъектом персональных данных для распространения</w:t>
      </w:r>
    </w:p>
    <w:tbl>
      <w:tblPr>
        <w:tblStyle w:val="a7"/>
        <w:tblpPr w:leftFromText="180" w:rightFromText="180" w:vertAnchor="text" w:horzAnchor="page" w:tblpX="5851" w:tblpY="298"/>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tblGrid>
      <w:tr w:rsidR="00690F1C" w:rsidRPr="00F85A73" w:rsidTr="00690F1C">
        <w:trPr>
          <w:trHeight w:val="5387"/>
        </w:trPr>
        <w:tc>
          <w:tcPr>
            <w:tcW w:w="4536" w:type="dxa"/>
          </w:tcPr>
          <w:p w:rsidR="00690F1C" w:rsidRPr="00933C97" w:rsidRDefault="00690F1C" w:rsidP="00690F1C">
            <w:pPr>
              <w:autoSpaceDE w:val="0"/>
              <w:autoSpaceDN w:val="0"/>
              <w:adjustRightInd w:val="0"/>
              <w:ind w:left="29"/>
              <w:rPr>
                <w:rFonts w:ascii="Times New Roman" w:eastAsia="Calibri" w:hAnsi="Times New Roman"/>
                <w:bCs/>
                <w:iCs/>
                <w:sz w:val="28"/>
                <w:szCs w:val="28"/>
              </w:rPr>
            </w:pPr>
          </w:p>
          <w:p w:rsidR="00690F1C" w:rsidRDefault="00690F1C" w:rsidP="00690F1C">
            <w:pPr>
              <w:autoSpaceDE w:val="0"/>
              <w:autoSpaceDN w:val="0"/>
              <w:adjustRightInd w:val="0"/>
              <w:ind w:firstLine="0"/>
              <w:rPr>
                <w:rFonts w:ascii="Times New Roman" w:eastAsia="Calibri" w:hAnsi="Times New Roman"/>
                <w:b/>
                <w:bCs/>
                <w:sz w:val="26"/>
                <w:szCs w:val="26"/>
              </w:rPr>
            </w:pPr>
            <w:r w:rsidRPr="00933C97">
              <w:rPr>
                <w:rFonts w:ascii="Times New Roman" w:eastAsia="Calibri" w:hAnsi="Times New Roman"/>
                <w:bCs/>
                <w:sz w:val="28"/>
                <w:szCs w:val="28"/>
              </w:rPr>
              <w:t>от</w:t>
            </w:r>
            <w:r w:rsidRPr="00933C97">
              <w:rPr>
                <w:rFonts w:ascii="Times New Roman" w:eastAsia="Calibri" w:hAnsi="Times New Roman"/>
                <w:b/>
                <w:bCs/>
                <w:sz w:val="26"/>
                <w:szCs w:val="26"/>
              </w:rPr>
              <w:t>___________________________</w:t>
            </w:r>
            <w:r>
              <w:rPr>
                <w:rFonts w:ascii="Times New Roman" w:eastAsia="Calibri" w:hAnsi="Times New Roman"/>
                <w:b/>
                <w:bCs/>
                <w:sz w:val="26"/>
                <w:szCs w:val="26"/>
              </w:rPr>
              <w:t>____</w:t>
            </w:r>
          </w:p>
          <w:p w:rsidR="00690F1C" w:rsidRPr="00933C97" w:rsidRDefault="00690F1C" w:rsidP="00690F1C">
            <w:pPr>
              <w:autoSpaceDE w:val="0"/>
              <w:autoSpaceDN w:val="0"/>
              <w:adjustRightInd w:val="0"/>
              <w:ind w:firstLine="0"/>
              <w:rPr>
                <w:rFonts w:ascii="Times New Roman" w:eastAsia="Calibri" w:hAnsi="Times New Roman"/>
                <w:bCs/>
                <w:iCs/>
                <w:sz w:val="26"/>
                <w:szCs w:val="26"/>
              </w:rPr>
            </w:pPr>
            <w:r>
              <w:rPr>
                <w:rFonts w:ascii="Times New Roman" w:eastAsia="Calibri" w:hAnsi="Times New Roman"/>
                <w:b/>
                <w:bCs/>
                <w:sz w:val="26"/>
                <w:szCs w:val="26"/>
              </w:rPr>
              <w:t>_________________________________</w:t>
            </w:r>
          </w:p>
          <w:p w:rsidR="00690F1C" w:rsidRPr="00933C97" w:rsidRDefault="00690F1C" w:rsidP="00690F1C">
            <w:pPr>
              <w:autoSpaceDE w:val="0"/>
              <w:autoSpaceDN w:val="0"/>
              <w:adjustRightInd w:val="0"/>
              <w:ind w:left="29" w:right="-143" w:firstLine="0"/>
              <w:rPr>
                <w:rFonts w:ascii="Times New Roman" w:eastAsia="Calibri" w:hAnsi="Times New Roman"/>
                <w:sz w:val="20"/>
                <w:szCs w:val="20"/>
              </w:rPr>
            </w:pPr>
            <w:r w:rsidRPr="00933C97">
              <w:rPr>
                <w:rFonts w:ascii="Times New Roman" w:eastAsia="Calibri" w:hAnsi="Times New Roman"/>
                <w:b/>
                <w:bCs/>
                <w:sz w:val="26"/>
                <w:szCs w:val="26"/>
              </w:rPr>
              <w:t xml:space="preserve">             </w:t>
            </w:r>
            <w:r w:rsidRPr="00933C97">
              <w:rPr>
                <w:rFonts w:ascii="Times New Roman" w:eastAsia="Calibri" w:hAnsi="Times New Roman"/>
                <w:sz w:val="20"/>
                <w:szCs w:val="20"/>
              </w:rPr>
              <w:t>(фамилия, имя, отчество)</w:t>
            </w:r>
          </w:p>
          <w:p w:rsidR="00690F1C" w:rsidRPr="00933C97" w:rsidRDefault="00690F1C" w:rsidP="00690F1C">
            <w:pPr>
              <w:ind w:left="29" w:right="-22" w:firstLine="0"/>
              <w:rPr>
                <w:rFonts w:ascii="Times New Roman" w:eastAsia="Calibri" w:hAnsi="Times New Roman"/>
                <w:sz w:val="26"/>
                <w:szCs w:val="26"/>
              </w:rPr>
            </w:pPr>
            <w:r w:rsidRPr="00933C97">
              <w:rPr>
                <w:rFonts w:ascii="Times New Roman" w:eastAsia="Calibri" w:hAnsi="Times New Roman"/>
                <w:sz w:val="28"/>
                <w:szCs w:val="28"/>
              </w:rPr>
              <w:t>зарегистрированного (й) по адресу</w:t>
            </w:r>
            <w:r w:rsidRPr="00933C97">
              <w:rPr>
                <w:rFonts w:ascii="Times New Roman" w:eastAsia="Calibri" w:hAnsi="Times New Roman"/>
                <w:sz w:val="26"/>
                <w:szCs w:val="26"/>
              </w:rPr>
              <w:t>:</w:t>
            </w:r>
          </w:p>
          <w:p w:rsidR="00690F1C" w:rsidRPr="00E31C3D" w:rsidRDefault="00690F1C" w:rsidP="00690F1C">
            <w:pPr>
              <w:ind w:left="29" w:right="-108" w:firstLine="0"/>
              <w:rPr>
                <w:rFonts w:eastAsia="Calibri"/>
                <w:sz w:val="26"/>
                <w:szCs w:val="26"/>
              </w:rPr>
            </w:pPr>
            <w:r w:rsidRPr="00E31C3D">
              <w:rPr>
                <w:rFonts w:eastAsia="Calibri"/>
                <w:sz w:val="26"/>
                <w:szCs w:val="26"/>
              </w:rPr>
              <w:t>_</w:t>
            </w:r>
            <w:r>
              <w:rPr>
                <w:rFonts w:eastAsia="Calibri"/>
                <w:sz w:val="26"/>
                <w:szCs w:val="26"/>
              </w:rPr>
              <w:t>_____________________________</w:t>
            </w:r>
          </w:p>
          <w:p w:rsidR="00690F1C" w:rsidRPr="004A525D" w:rsidRDefault="00690F1C" w:rsidP="00690F1C">
            <w:pPr>
              <w:ind w:left="29"/>
              <w:jc w:val="center"/>
              <w:rPr>
                <w:rFonts w:ascii="Times New Roman" w:eastAsia="Calibri" w:hAnsi="Times New Roman"/>
                <w:sz w:val="20"/>
                <w:szCs w:val="20"/>
              </w:rPr>
            </w:pPr>
            <w:r w:rsidRPr="004A525D">
              <w:rPr>
                <w:rFonts w:ascii="Times New Roman" w:eastAsia="Calibri" w:hAnsi="Times New Roman"/>
                <w:sz w:val="20"/>
                <w:szCs w:val="20"/>
              </w:rPr>
              <w:t>(адрес регистрации указывается</w:t>
            </w:r>
          </w:p>
          <w:p w:rsidR="00690F1C" w:rsidRPr="004A525D" w:rsidRDefault="00690F1C" w:rsidP="00690F1C">
            <w:pPr>
              <w:ind w:firstLine="0"/>
              <w:rPr>
                <w:rFonts w:ascii="Times New Roman" w:eastAsia="Calibri" w:hAnsi="Times New Roman"/>
                <w:sz w:val="20"/>
                <w:szCs w:val="20"/>
              </w:rPr>
            </w:pPr>
            <w:r w:rsidRPr="004A525D">
              <w:rPr>
                <w:rFonts w:ascii="Times New Roman" w:eastAsia="Calibri" w:hAnsi="Times New Roman"/>
                <w:sz w:val="20"/>
                <w:szCs w:val="20"/>
              </w:rPr>
              <w:t>____________________________</w:t>
            </w:r>
            <w:r>
              <w:rPr>
                <w:rFonts w:ascii="Times New Roman" w:eastAsia="Calibri" w:hAnsi="Times New Roman"/>
                <w:sz w:val="20"/>
                <w:szCs w:val="20"/>
              </w:rPr>
              <w:t>______________</w:t>
            </w:r>
            <w:r w:rsidRPr="004A525D">
              <w:rPr>
                <w:rFonts w:ascii="Times New Roman" w:eastAsia="Calibri" w:hAnsi="Times New Roman"/>
                <w:sz w:val="20"/>
                <w:szCs w:val="20"/>
              </w:rPr>
              <w:t>_</w:t>
            </w:r>
          </w:p>
          <w:p w:rsidR="00690F1C" w:rsidRPr="004A525D" w:rsidRDefault="00690F1C" w:rsidP="00690F1C">
            <w:pPr>
              <w:ind w:left="29"/>
              <w:jc w:val="center"/>
              <w:rPr>
                <w:rFonts w:ascii="Times New Roman" w:eastAsia="Calibri" w:hAnsi="Times New Roman"/>
                <w:sz w:val="20"/>
                <w:szCs w:val="20"/>
              </w:rPr>
            </w:pPr>
            <w:r w:rsidRPr="004A525D">
              <w:rPr>
                <w:rFonts w:ascii="Times New Roman" w:eastAsia="Calibri" w:hAnsi="Times New Roman"/>
                <w:sz w:val="20"/>
                <w:szCs w:val="20"/>
              </w:rPr>
              <w:t>с почтовым индексом)</w:t>
            </w:r>
          </w:p>
          <w:p w:rsidR="00690F1C" w:rsidRPr="004A525D" w:rsidRDefault="00690F1C" w:rsidP="00690F1C">
            <w:pPr>
              <w:ind w:left="29" w:right="520"/>
              <w:rPr>
                <w:rFonts w:ascii="Times New Roman" w:eastAsia="Calibri" w:hAnsi="Times New Roman"/>
                <w:sz w:val="20"/>
                <w:szCs w:val="20"/>
              </w:rPr>
            </w:pPr>
          </w:p>
          <w:p w:rsidR="00690F1C" w:rsidRPr="00197F65" w:rsidRDefault="00690F1C" w:rsidP="00690F1C">
            <w:pPr>
              <w:ind w:left="29" w:right="-1" w:firstLine="0"/>
              <w:rPr>
                <w:rFonts w:ascii="Times New Roman" w:eastAsia="Calibri" w:hAnsi="Times New Roman"/>
                <w:sz w:val="26"/>
                <w:szCs w:val="26"/>
              </w:rPr>
            </w:pPr>
            <w:r w:rsidRPr="009E7B2C">
              <w:rPr>
                <w:rFonts w:ascii="Times New Roman" w:eastAsia="Calibri" w:hAnsi="Times New Roman"/>
                <w:sz w:val="28"/>
                <w:szCs w:val="28"/>
              </w:rPr>
              <w:t>паспорт серия</w:t>
            </w:r>
            <w:r w:rsidRPr="00197F65">
              <w:rPr>
                <w:rFonts w:ascii="Times New Roman" w:eastAsia="Calibri" w:hAnsi="Times New Roman"/>
                <w:sz w:val="26"/>
                <w:szCs w:val="26"/>
              </w:rPr>
              <w:t xml:space="preserve"> ______ № ________</w:t>
            </w:r>
            <w:r>
              <w:rPr>
                <w:rFonts w:ascii="Times New Roman" w:eastAsia="Calibri" w:hAnsi="Times New Roman"/>
                <w:sz w:val="26"/>
                <w:szCs w:val="26"/>
              </w:rPr>
              <w:t>__</w:t>
            </w:r>
          </w:p>
          <w:p w:rsidR="00690F1C" w:rsidRPr="00197F65" w:rsidRDefault="00690F1C" w:rsidP="00690F1C">
            <w:pPr>
              <w:tabs>
                <w:tab w:val="center" w:pos="4677"/>
                <w:tab w:val="right" w:pos="9354"/>
              </w:tabs>
              <w:ind w:left="29" w:right="-1" w:firstLine="0"/>
              <w:rPr>
                <w:rFonts w:ascii="Times New Roman" w:eastAsia="Calibri" w:hAnsi="Times New Roman"/>
                <w:sz w:val="28"/>
                <w:szCs w:val="28"/>
              </w:rPr>
            </w:pPr>
            <w:r w:rsidRPr="00197F65">
              <w:rPr>
                <w:rFonts w:ascii="Times New Roman" w:eastAsia="Calibri" w:hAnsi="Times New Roman"/>
                <w:sz w:val="28"/>
                <w:szCs w:val="28"/>
              </w:rPr>
              <w:t>___________________________</w:t>
            </w:r>
            <w:r>
              <w:rPr>
                <w:rFonts w:ascii="Times New Roman" w:eastAsia="Calibri" w:hAnsi="Times New Roman"/>
                <w:sz w:val="28"/>
                <w:szCs w:val="28"/>
              </w:rPr>
              <w:t>___</w:t>
            </w:r>
          </w:p>
          <w:p w:rsidR="00690F1C" w:rsidRPr="00197F65" w:rsidRDefault="00690F1C" w:rsidP="00690F1C">
            <w:pPr>
              <w:tabs>
                <w:tab w:val="center" w:pos="4677"/>
                <w:tab w:val="right" w:pos="9354"/>
              </w:tabs>
              <w:ind w:left="29" w:firstLine="0"/>
              <w:rPr>
                <w:rFonts w:ascii="Times New Roman" w:eastAsia="Calibri" w:hAnsi="Times New Roman"/>
                <w:sz w:val="28"/>
                <w:szCs w:val="28"/>
              </w:rPr>
            </w:pPr>
            <w:r w:rsidRPr="00197F65">
              <w:rPr>
                <w:rFonts w:ascii="Times New Roman" w:eastAsia="Calibri" w:hAnsi="Times New Roman"/>
                <w:sz w:val="28"/>
                <w:szCs w:val="28"/>
              </w:rPr>
              <w:t>___________________________</w:t>
            </w:r>
            <w:r>
              <w:rPr>
                <w:rFonts w:ascii="Times New Roman" w:eastAsia="Calibri" w:hAnsi="Times New Roman"/>
                <w:sz w:val="28"/>
                <w:szCs w:val="28"/>
              </w:rPr>
              <w:t>___</w:t>
            </w:r>
          </w:p>
          <w:p w:rsidR="00690F1C" w:rsidRPr="00197F65" w:rsidRDefault="00690F1C" w:rsidP="00690F1C">
            <w:pPr>
              <w:tabs>
                <w:tab w:val="center" w:pos="4677"/>
                <w:tab w:val="right" w:pos="9354"/>
              </w:tabs>
              <w:ind w:firstLine="0"/>
              <w:rPr>
                <w:rFonts w:ascii="Times New Roman" w:eastAsia="Calibri" w:hAnsi="Times New Roman"/>
                <w:sz w:val="28"/>
                <w:szCs w:val="28"/>
              </w:rPr>
            </w:pPr>
            <w:r w:rsidRPr="00197F65">
              <w:rPr>
                <w:rFonts w:ascii="Times New Roman" w:eastAsia="Calibri" w:hAnsi="Times New Roman"/>
                <w:sz w:val="28"/>
                <w:szCs w:val="28"/>
              </w:rPr>
              <w:t>___________________________</w:t>
            </w:r>
            <w:r>
              <w:rPr>
                <w:rFonts w:ascii="Times New Roman" w:eastAsia="Calibri" w:hAnsi="Times New Roman"/>
                <w:sz w:val="28"/>
                <w:szCs w:val="28"/>
              </w:rPr>
              <w:t>___</w:t>
            </w:r>
          </w:p>
          <w:p w:rsidR="00690F1C" w:rsidRPr="00D848AC" w:rsidRDefault="00690F1C" w:rsidP="00690F1C">
            <w:pPr>
              <w:ind w:left="29" w:right="-1"/>
              <w:jc w:val="center"/>
              <w:rPr>
                <w:rFonts w:ascii="Times New Roman" w:eastAsia="Calibri" w:hAnsi="Times New Roman"/>
                <w:sz w:val="20"/>
                <w:szCs w:val="20"/>
              </w:rPr>
            </w:pPr>
            <w:r w:rsidRPr="00E31C3D">
              <w:rPr>
                <w:rFonts w:eastAsia="Calibri"/>
                <w:sz w:val="20"/>
                <w:szCs w:val="20"/>
              </w:rPr>
              <w:t>(</w:t>
            </w:r>
            <w:r w:rsidRPr="00D848AC">
              <w:rPr>
                <w:rFonts w:ascii="Times New Roman" w:eastAsia="Calibri" w:hAnsi="Times New Roman"/>
                <w:sz w:val="20"/>
                <w:szCs w:val="20"/>
              </w:rPr>
              <w:t>дата выдачи и наименование органа,</w:t>
            </w:r>
          </w:p>
          <w:p w:rsidR="00690F1C" w:rsidRPr="00D848AC" w:rsidRDefault="00690F1C" w:rsidP="00690F1C">
            <w:pPr>
              <w:ind w:left="29" w:right="-1"/>
              <w:jc w:val="center"/>
              <w:rPr>
                <w:rFonts w:ascii="Times New Roman" w:eastAsia="Calibri" w:hAnsi="Times New Roman"/>
                <w:sz w:val="20"/>
                <w:szCs w:val="20"/>
              </w:rPr>
            </w:pPr>
            <w:r w:rsidRPr="00D848AC">
              <w:rPr>
                <w:rFonts w:ascii="Times New Roman" w:eastAsia="Calibri" w:hAnsi="Times New Roman"/>
                <w:sz w:val="20"/>
                <w:szCs w:val="20"/>
              </w:rPr>
              <w:t>выдавшего документ, код подразделения)</w:t>
            </w:r>
          </w:p>
          <w:p w:rsidR="00690F1C" w:rsidRPr="00D848AC" w:rsidRDefault="00690F1C" w:rsidP="00690F1C">
            <w:pPr>
              <w:tabs>
                <w:tab w:val="left" w:pos="5245"/>
              </w:tabs>
              <w:ind w:left="29" w:right="-1" w:firstLine="0"/>
              <w:rPr>
                <w:rFonts w:ascii="Times New Roman" w:hAnsi="Times New Roman"/>
                <w:color w:val="000000"/>
              </w:rPr>
            </w:pPr>
            <w:r w:rsidRPr="00F85A73">
              <w:rPr>
                <w:color w:val="000000"/>
              </w:rPr>
              <w:t>_______________________________</w:t>
            </w:r>
            <w:r>
              <w:rPr>
                <w:color w:val="000000"/>
              </w:rPr>
              <w:t>_</w:t>
            </w:r>
            <w:r w:rsidRPr="00F85A73">
              <w:br/>
            </w:r>
            <w:r>
              <w:rPr>
                <w:color w:val="000000"/>
                <w:sz w:val="20"/>
                <w:szCs w:val="20"/>
              </w:rPr>
              <w:t xml:space="preserve">         </w:t>
            </w:r>
            <w:r w:rsidRPr="00D848AC">
              <w:rPr>
                <w:rFonts w:ascii="Times New Roman" w:hAnsi="Times New Roman"/>
                <w:color w:val="000000"/>
                <w:sz w:val="20"/>
                <w:szCs w:val="20"/>
              </w:rPr>
              <w:t xml:space="preserve">(адрес электронной почты) </w:t>
            </w:r>
            <w:r w:rsidRPr="00D848AC">
              <w:rPr>
                <w:rFonts w:ascii="Times New Roman" w:hAnsi="Times New Roman"/>
              </w:rPr>
              <w:br/>
            </w:r>
            <w:r w:rsidRPr="00D848AC">
              <w:rPr>
                <w:rFonts w:ascii="Times New Roman" w:hAnsi="Times New Roman"/>
                <w:color w:val="000000"/>
              </w:rPr>
              <w:t>________________________________</w:t>
            </w:r>
            <w:r>
              <w:rPr>
                <w:rFonts w:ascii="Times New Roman" w:hAnsi="Times New Roman"/>
                <w:color w:val="000000"/>
              </w:rPr>
              <w:t>___</w:t>
            </w:r>
          </w:p>
          <w:p w:rsidR="00690F1C" w:rsidRPr="00F85A73" w:rsidRDefault="00690F1C" w:rsidP="00690F1C">
            <w:pPr>
              <w:ind w:left="29" w:right="-1"/>
              <w:jc w:val="center"/>
              <w:rPr>
                <w:color w:val="000000"/>
                <w:sz w:val="20"/>
                <w:szCs w:val="20"/>
              </w:rPr>
            </w:pPr>
            <w:r w:rsidRPr="00D848AC">
              <w:rPr>
                <w:rFonts w:ascii="Times New Roman" w:hAnsi="Times New Roman"/>
                <w:color w:val="000000"/>
                <w:sz w:val="20"/>
                <w:szCs w:val="20"/>
              </w:rPr>
              <w:t>(номер телефона)</w:t>
            </w:r>
          </w:p>
        </w:tc>
      </w:tr>
    </w:tbl>
    <w:p w:rsidR="00637C67" w:rsidRPr="00CD520D" w:rsidRDefault="00637C67" w:rsidP="00CD520D">
      <w:pPr>
        <w:jc w:val="center"/>
        <w:rPr>
          <w:rFonts w:ascii="Times New Roman" w:hAnsi="Times New Roman"/>
          <w:b/>
          <w:color w:val="000000"/>
        </w:rPr>
      </w:pPr>
    </w:p>
    <w:p w:rsidR="00690F1C" w:rsidRDefault="00690F1C" w:rsidP="00D848AC">
      <w:pPr>
        <w:rPr>
          <w:rFonts w:ascii="Times New Roman" w:hAnsi="Times New Roman"/>
          <w:color w:val="000000"/>
          <w:sz w:val="28"/>
          <w:szCs w:val="28"/>
        </w:rPr>
      </w:pPr>
    </w:p>
    <w:p w:rsidR="00690F1C" w:rsidRDefault="00690F1C" w:rsidP="00D848AC">
      <w:pPr>
        <w:rPr>
          <w:rFonts w:ascii="Times New Roman" w:hAnsi="Times New Roman"/>
          <w:color w:val="000000"/>
          <w:sz w:val="28"/>
          <w:szCs w:val="28"/>
        </w:rPr>
      </w:pPr>
    </w:p>
    <w:p w:rsidR="00690F1C" w:rsidRDefault="00690F1C" w:rsidP="00D848AC">
      <w:pPr>
        <w:rPr>
          <w:rFonts w:ascii="Times New Roman" w:hAnsi="Times New Roman"/>
          <w:color w:val="000000"/>
          <w:sz w:val="28"/>
          <w:szCs w:val="28"/>
        </w:rPr>
      </w:pPr>
    </w:p>
    <w:p w:rsidR="00690F1C" w:rsidRDefault="00690F1C" w:rsidP="00D848AC">
      <w:pPr>
        <w:rPr>
          <w:rFonts w:ascii="Times New Roman" w:hAnsi="Times New Roman"/>
          <w:color w:val="000000"/>
          <w:sz w:val="28"/>
          <w:szCs w:val="28"/>
        </w:rPr>
      </w:pPr>
    </w:p>
    <w:p w:rsidR="00690F1C" w:rsidRDefault="00690F1C" w:rsidP="00D848AC">
      <w:pPr>
        <w:rPr>
          <w:rFonts w:ascii="Times New Roman" w:hAnsi="Times New Roman"/>
          <w:color w:val="000000"/>
          <w:sz w:val="28"/>
          <w:szCs w:val="28"/>
        </w:rPr>
      </w:pPr>
    </w:p>
    <w:p w:rsidR="00690F1C" w:rsidRDefault="00690F1C" w:rsidP="00D848AC">
      <w:pPr>
        <w:rPr>
          <w:rFonts w:ascii="Times New Roman" w:hAnsi="Times New Roman"/>
          <w:color w:val="000000"/>
          <w:sz w:val="28"/>
          <w:szCs w:val="28"/>
        </w:rPr>
      </w:pPr>
    </w:p>
    <w:p w:rsidR="00690F1C" w:rsidRDefault="00690F1C" w:rsidP="00D848AC">
      <w:pPr>
        <w:rPr>
          <w:rFonts w:ascii="Times New Roman" w:hAnsi="Times New Roman"/>
          <w:color w:val="000000"/>
          <w:sz w:val="28"/>
          <w:szCs w:val="28"/>
        </w:rPr>
      </w:pPr>
    </w:p>
    <w:p w:rsidR="00690F1C" w:rsidRDefault="00690F1C" w:rsidP="00D848AC">
      <w:pPr>
        <w:rPr>
          <w:rFonts w:ascii="Times New Roman" w:hAnsi="Times New Roman"/>
          <w:color w:val="000000"/>
          <w:sz w:val="28"/>
          <w:szCs w:val="28"/>
        </w:rPr>
      </w:pPr>
    </w:p>
    <w:p w:rsidR="00690F1C" w:rsidRDefault="00690F1C" w:rsidP="00D848AC">
      <w:pPr>
        <w:rPr>
          <w:rFonts w:ascii="Times New Roman" w:hAnsi="Times New Roman"/>
          <w:color w:val="000000"/>
          <w:sz w:val="28"/>
          <w:szCs w:val="28"/>
        </w:rPr>
      </w:pPr>
    </w:p>
    <w:p w:rsidR="00690F1C" w:rsidRDefault="00690F1C" w:rsidP="00D848AC">
      <w:pPr>
        <w:rPr>
          <w:rFonts w:ascii="Times New Roman" w:hAnsi="Times New Roman"/>
          <w:color w:val="000000"/>
          <w:sz w:val="28"/>
          <w:szCs w:val="28"/>
        </w:rPr>
      </w:pPr>
    </w:p>
    <w:p w:rsidR="00690F1C" w:rsidRDefault="00690F1C" w:rsidP="00D848AC">
      <w:pPr>
        <w:rPr>
          <w:rFonts w:ascii="Times New Roman" w:hAnsi="Times New Roman"/>
          <w:color w:val="000000"/>
          <w:sz w:val="28"/>
          <w:szCs w:val="28"/>
        </w:rPr>
      </w:pPr>
    </w:p>
    <w:p w:rsidR="00690F1C" w:rsidRDefault="00690F1C" w:rsidP="00D848AC">
      <w:pPr>
        <w:rPr>
          <w:rFonts w:ascii="Times New Roman" w:hAnsi="Times New Roman"/>
          <w:color w:val="000000"/>
          <w:sz w:val="28"/>
          <w:szCs w:val="28"/>
        </w:rPr>
      </w:pPr>
    </w:p>
    <w:p w:rsidR="00690F1C" w:rsidRDefault="00690F1C" w:rsidP="00D848AC">
      <w:pPr>
        <w:rPr>
          <w:rFonts w:ascii="Times New Roman" w:hAnsi="Times New Roman"/>
          <w:color w:val="000000"/>
          <w:sz w:val="28"/>
          <w:szCs w:val="28"/>
        </w:rPr>
      </w:pPr>
    </w:p>
    <w:p w:rsidR="00690F1C" w:rsidRDefault="00690F1C" w:rsidP="00D848AC">
      <w:pPr>
        <w:rPr>
          <w:rFonts w:ascii="Times New Roman" w:hAnsi="Times New Roman"/>
          <w:color w:val="000000"/>
          <w:sz w:val="28"/>
          <w:szCs w:val="28"/>
        </w:rPr>
      </w:pPr>
    </w:p>
    <w:p w:rsidR="00690F1C" w:rsidRDefault="00690F1C" w:rsidP="00D848AC">
      <w:pPr>
        <w:rPr>
          <w:rFonts w:ascii="Times New Roman" w:hAnsi="Times New Roman"/>
          <w:color w:val="000000"/>
          <w:sz w:val="28"/>
          <w:szCs w:val="28"/>
        </w:rPr>
      </w:pPr>
    </w:p>
    <w:p w:rsidR="00690F1C" w:rsidRDefault="00690F1C" w:rsidP="00690F1C">
      <w:pPr>
        <w:ind w:firstLine="0"/>
        <w:rPr>
          <w:rFonts w:ascii="Times New Roman" w:hAnsi="Times New Roman"/>
          <w:color w:val="000000"/>
          <w:sz w:val="28"/>
          <w:szCs w:val="28"/>
        </w:rPr>
      </w:pPr>
    </w:p>
    <w:p w:rsidR="00690F1C" w:rsidRDefault="00690F1C" w:rsidP="00690F1C">
      <w:pPr>
        <w:ind w:firstLine="0"/>
        <w:rPr>
          <w:rFonts w:ascii="Times New Roman" w:hAnsi="Times New Roman"/>
          <w:color w:val="000000"/>
          <w:sz w:val="28"/>
          <w:szCs w:val="28"/>
        </w:rPr>
      </w:pPr>
    </w:p>
    <w:p w:rsidR="00690F1C" w:rsidRDefault="00690F1C" w:rsidP="00D848AC">
      <w:pPr>
        <w:rPr>
          <w:rFonts w:ascii="Times New Roman" w:hAnsi="Times New Roman"/>
          <w:color w:val="000000"/>
          <w:sz w:val="28"/>
          <w:szCs w:val="28"/>
        </w:rPr>
      </w:pPr>
    </w:p>
    <w:p w:rsidR="000C0E11" w:rsidRDefault="000C0E11" w:rsidP="00D848AC">
      <w:pPr>
        <w:rPr>
          <w:rFonts w:ascii="Times New Roman" w:hAnsi="Times New Roman"/>
          <w:color w:val="000000"/>
          <w:sz w:val="28"/>
          <w:szCs w:val="28"/>
        </w:rPr>
      </w:pPr>
    </w:p>
    <w:p w:rsidR="00E07742" w:rsidRDefault="00D848AC" w:rsidP="00D848AC">
      <w:pPr>
        <w:rPr>
          <w:rFonts w:ascii="Times New Roman" w:hAnsi="Times New Roman"/>
          <w:color w:val="000000"/>
          <w:sz w:val="28"/>
          <w:szCs w:val="28"/>
        </w:rPr>
      </w:pPr>
      <w:r>
        <w:rPr>
          <w:rFonts w:ascii="Times New Roman" w:hAnsi="Times New Roman"/>
          <w:color w:val="000000"/>
          <w:sz w:val="28"/>
          <w:szCs w:val="28"/>
        </w:rPr>
        <w:t>Настоящим</w:t>
      </w:r>
      <w:r>
        <w:rPr>
          <w:rFonts w:ascii="Times New Roman" w:hAnsi="Times New Roman"/>
          <w:color w:val="000000"/>
          <w:sz w:val="28"/>
          <w:szCs w:val="28"/>
        </w:rPr>
        <w:tab/>
      </w:r>
      <w:r w:rsidR="00637C67" w:rsidRPr="00D848AC">
        <w:rPr>
          <w:rFonts w:ascii="Times New Roman" w:hAnsi="Times New Roman"/>
          <w:color w:val="000000"/>
          <w:sz w:val="28"/>
          <w:szCs w:val="28"/>
        </w:rPr>
        <w:t>я,</w:t>
      </w:r>
      <w:r>
        <w:rPr>
          <w:rFonts w:ascii="Times New Roman" w:hAnsi="Times New Roman"/>
          <w:color w:val="000000"/>
          <w:sz w:val="28"/>
          <w:szCs w:val="28"/>
        </w:rPr>
        <w:t xml:space="preserve"> _______________________________________________</w:t>
      </w:r>
      <w:r w:rsidR="00637C67" w:rsidRPr="00D848AC">
        <w:rPr>
          <w:rFonts w:ascii="Times New Roman" w:hAnsi="Times New Roman"/>
          <w:color w:val="000000"/>
          <w:sz w:val="28"/>
          <w:szCs w:val="28"/>
        </w:rPr>
        <w:t xml:space="preserve"> </w:t>
      </w:r>
      <w:r>
        <w:rPr>
          <w:rFonts w:ascii="Times New Roman" w:hAnsi="Times New Roman"/>
          <w:color w:val="000000"/>
          <w:sz w:val="28"/>
          <w:szCs w:val="28"/>
        </w:rPr>
        <w:t>_</w:t>
      </w:r>
      <w:r w:rsidR="00637C67" w:rsidRPr="00D848AC">
        <w:rPr>
          <w:rFonts w:ascii="Times New Roman" w:hAnsi="Times New Roman"/>
          <w:color w:val="000000"/>
          <w:sz w:val="28"/>
          <w:szCs w:val="28"/>
        </w:rPr>
        <w:t>___________________________________</w:t>
      </w:r>
      <w:r w:rsidR="00E07742">
        <w:rPr>
          <w:rFonts w:ascii="Times New Roman" w:hAnsi="Times New Roman"/>
          <w:color w:val="000000"/>
          <w:sz w:val="28"/>
          <w:szCs w:val="28"/>
        </w:rPr>
        <w:t>____________________________</w:t>
      </w:r>
      <w:r w:rsidR="00BC4990">
        <w:rPr>
          <w:rFonts w:ascii="Times New Roman" w:hAnsi="Times New Roman"/>
          <w:color w:val="000000"/>
          <w:sz w:val="28"/>
          <w:szCs w:val="28"/>
        </w:rPr>
        <w:t>__</w:t>
      </w:r>
    </w:p>
    <w:p w:rsidR="00861BFD" w:rsidRDefault="00690F1C" w:rsidP="00E07742">
      <w:pPr>
        <w:ind w:firstLine="0"/>
        <w:rPr>
          <w:rFonts w:ascii="Times New Roman" w:hAnsi="Times New Roman"/>
          <w:color w:val="000000"/>
          <w:sz w:val="28"/>
          <w:szCs w:val="28"/>
        </w:rPr>
      </w:pPr>
      <w:r>
        <w:rPr>
          <w:rFonts w:ascii="Times New Roman" w:hAnsi="Times New Roman"/>
          <w:color w:val="000000"/>
          <w:sz w:val="28"/>
          <w:szCs w:val="28"/>
        </w:rPr>
        <w:lastRenderedPageBreak/>
        <w:t xml:space="preserve">в соответствии со </w:t>
      </w:r>
      <w:r w:rsidR="00637C67" w:rsidRPr="00D848AC">
        <w:rPr>
          <w:rFonts w:ascii="Times New Roman" w:hAnsi="Times New Roman"/>
          <w:color w:val="000000"/>
          <w:sz w:val="28"/>
          <w:szCs w:val="28"/>
        </w:rPr>
        <w:t xml:space="preserve">статьей 10.1 Федерального закона от 27.07.2006 </w:t>
      </w:r>
      <w:r>
        <w:rPr>
          <w:rFonts w:ascii="Times New Roman" w:hAnsi="Times New Roman"/>
          <w:color w:val="000000"/>
          <w:sz w:val="28"/>
          <w:szCs w:val="28"/>
        </w:rPr>
        <w:t xml:space="preserve">                             </w:t>
      </w:r>
      <w:r w:rsidR="00637C67" w:rsidRPr="00D848AC">
        <w:rPr>
          <w:rFonts w:ascii="Times New Roman" w:hAnsi="Times New Roman"/>
          <w:color w:val="000000"/>
          <w:sz w:val="28"/>
          <w:szCs w:val="28"/>
        </w:rPr>
        <w:t>№ 152-ФЗ</w:t>
      </w:r>
      <w:r>
        <w:rPr>
          <w:rFonts w:ascii="Times New Roman" w:hAnsi="Times New Roman"/>
          <w:color w:val="000000"/>
          <w:sz w:val="28"/>
          <w:szCs w:val="28"/>
        </w:rPr>
        <w:t xml:space="preserve"> </w:t>
      </w:r>
      <w:r w:rsidR="00637C67" w:rsidRPr="00D848AC">
        <w:rPr>
          <w:rFonts w:ascii="Times New Roman" w:hAnsi="Times New Roman"/>
          <w:color w:val="000000"/>
          <w:sz w:val="28"/>
          <w:szCs w:val="28"/>
        </w:rPr>
        <w:t>«О персональных данных», заявляю о согласии на распространение моих персональных данных</w:t>
      </w:r>
      <w:r w:rsidR="00031095">
        <w:rPr>
          <w:rFonts w:ascii="Times New Roman" w:hAnsi="Times New Roman"/>
          <w:color w:val="000000"/>
          <w:sz w:val="28"/>
          <w:szCs w:val="28"/>
        </w:rPr>
        <w:t xml:space="preserve"> Оператору - местной администрации внутригородского муниципального образования города Севастополя Гагаринский муниципальный округ, расположенной по адресу: 299038, город Севастополь, пр. Окт. революции, д. 8</w:t>
      </w:r>
      <w:r w:rsidR="00101384">
        <w:rPr>
          <w:rFonts w:ascii="Times New Roman" w:hAnsi="Times New Roman"/>
          <w:color w:val="000000"/>
          <w:sz w:val="28"/>
          <w:szCs w:val="28"/>
        </w:rPr>
        <w:t xml:space="preserve">, ИНН </w:t>
      </w:r>
      <w:r w:rsidR="00EC7170">
        <w:rPr>
          <w:rFonts w:ascii="Times New Roman" w:hAnsi="Times New Roman"/>
          <w:color w:val="000000"/>
          <w:sz w:val="28"/>
          <w:szCs w:val="28"/>
        </w:rPr>
        <w:t>9201509355, ОГРН ____</w:t>
      </w:r>
      <w:r w:rsidR="00B059EA">
        <w:rPr>
          <w:rFonts w:ascii="Times New Roman" w:hAnsi="Times New Roman"/>
          <w:color w:val="000000"/>
          <w:sz w:val="28"/>
          <w:szCs w:val="28"/>
        </w:rPr>
        <w:t>_____________</w:t>
      </w:r>
      <w:r w:rsidR="00637C67" w:rsidRPr="00D848AC">
        <w:rPr>
          <w:rFonts w:ascii="Times New Roman" w:hAnsi="Times New Roman"/>
          <w:color w:val="000000"/>
          <w:sz w:val="28"/>
          <w:szCs w:val="28"/>
        </w:rPr>
        <w:t xml:space="preserve"> с целью </w:t>
      </w:r>
      <w:r w:rsidR="00031095">
        <w:rPr>
          <w:rFonts w:ascii="Times New Roman" w:hAnsi="Times New Roman"/>
          <w:color w:val="000000"/>
          <w:sz w:val="28"/>
          <w:szCs w:val="28"/>
        </w:rPr>
        <w:t>размещения информаци</w:t>
      </w:r>
      <w:r w:rsidR="00B059EA">
        <w:rPr>
          <w:rFonts w:ascii="Times New Roman" w:hAnsi="Times New Roman"/>
          <w:color w:val="000000"/>
          <w:sz w:val="28"/>
          <w:szCs w:val="28"/>
        </w:rPr>
        <w:t>и обо мне на (в)</w:t>
      </w:r>
      <w:r w:rsidR="002E6819">
        <w:rPr>
          <w:rFonts w:ascii="Times New Roman" w:hAnsi="Times New Roman"/>
          <w:color w:val="000000"/>
          <w:sz w:val="28"/>
          <w:szCs w:val="28"/>
        </w:rPr>
        <w:t>_______</w:t>
      </w:r>
    </w:p>
    <w:p w:rsidR="00861BFD" w:rsidRDefault="00861BFD" w:rsidP="00E07742">
      <w:pPr>
        <w:ind w:firstLine="0"/>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w:t>
      </w:r>
      <w:r w:rsidR="00FD2F28">
        <w:rPr>
          <w:rFonts w:ascii="Times New Roman" w:hAnsi="Times New Roman"/>
          <w:color w:val="000000"/>
          <w:sz w:val="28"/>
          <w:szCs w:val="28"/>
        </w:rPr>
        <w:t>________________________________________________________________</w:t>
      </w:r>
      <w:r w:rsidR="002E6819">
        <w:rPr>
          <w:rFonts w:ascii="Times New Roman" w:hAnsi="Times New Roman"/>
          <w:color w:val="000000"/>
          <w:sz w:val="28"/>
          <w:szCs w:val="28"/>
        </w:rPr>
        <w:t>____</w:t>
      </w:r>
    </w:p>
    <w:p w:rsidR="00637C67" w:rsidRDefault="00861BFD" w:rsidP="00E07742">
      <w:pPr>
        <w:ind w:firstLine="0"/>
        <w:rPr>
          <w:rFonts w:ascii="Times New Roman" w:hAnsi="Times New Roman"/>
          <w:color w:val="000000"/>
          <w:sz w:val="28"/>
          <w:szCs w:val="28"/>
        </w:rPr>
      </w:pPr>
      <w:r>
        <w:rPr>
          <w:rFonts w:ascii="Times New Roman" w:hAnsi="Times New Roman"/>
          <w:color w:val="000000"/>
        </w:rPr>
        <w:t>(</w:t>
      </w:r>
      <w:r w:rsidR="00637C67" w:rsidRPr="00861BFD">
        <w:rPr>
          <w:rFonts w:ascii="Times New Roman" w:hAnsi="Times New Roman"/>
          <w:color w:val="000000"/>
        </w:rPr>
        <w:t>официальном сайте внутригородского муниципального образования</w:t>
      </w:r>
      <w:r w:rsidR="00FD2F28">
        <w:rPr>
          <w:rFonts w:ascii="Times New Roman" w:hAnsi="Times New Roman"/>
          <w:color w:val="000000"/>
        </w:rPr>
        <w:t xml:space="preserve"> </w:t>
      </w:r>
      <w:r w:rsidR="00D848AC" w:rsidRPr="00861BFD">
        <w:rPr>
          <w:rFonts w:ascii="Times New Roman" w:hAnsi="Times New Roman"/>
          <w:color w:val="000000"/>
        </w:rPr>
        <w:t>г. Севастополя Гагаринский муниципальный округ</w:t>
      </w:r>
      <w:r w:rsidR="00611BE4" w:rsidRPr="00861BFD">
        <w:rPr>
          <w:rFonts w:ascii="Times New Roman" w:hAnsi="Times New Roman"/>
          <w:color w:val="000000"/>
        </w:rPr>
        <w:t xml:space="preserve"> или на Доске почета Гагаринского муниципального округа</w:t>
      </w:r>
      <w:r>
        <w:rPr>
          <w:rFonts w:ascii="Times New Roman" w:hAnsi="Times New Roman"/>
          <w:color w:val="000000"/>
        </w:rPr>
        <w:t xml:space="preserve"> и т.п.)</w:t>
      </w:r>
      <w:r w:rsidR="00637C67" w:rsidRPr="00D848AC">
        <w:rPr>
          <w:rFonts w:ascii="Times New Roman" w:hAnsi="Times New Roman"/>
          <w:color w:val="000000"/>
          <w:sz w:val="28"/>
          <w:szCs w:val="28"/>
        </w:rPr>
        <w:t xml:space="preserve"> в следующем порядке:</w:t>
      </w:r>
    </w:p>
    <w:p w:rsidR="00212991" w:rsidRDefault="00212991" w:rsidP="00E07742">
      <w:pPr>
        <w:ind w:firstLine="0"/>
        <w:rPr>
          <w:rFonts w:ascii="Times New Roman" w:hAnsi="Times New Roman"/>
          <w:color w:val="000000"/>
          <w:sz w:val="28"/>
          <w:szCs w:val="28"/>
        </w:rPr>
      </w:pPr>
    </w:p>
    <w:p w:rsidR="000C0E11" w:rsidRPr="00D848AC" w:rsidRDefault="000C0E11" w:rsidP="00E07742">
      <w:pPr>
        <w:ind w:firstLine="0"/>
        <w:rPr>
          <w:rFonts w:ascii="Times New Roman" w:hAnsi="Times New Roman"/>
          <w:color w:val="000000"/>
          <w:sz w:val="28"/>
          <w:szCs w:val="28"/>
        </w:rPr>
      </w:pPr>
    </w:p>
    <w:tbl>
      <w:tblPr>
        <w:tblW w:w="9064" w:type="dxa"/>
        <w:tblLayout w:type="fixed"/>
        <w:tblCellMar>
          <w:top w:w="15" w:type="dxa"/>
          <w:left w:w="15" w:type="dxa"/>
          <w:bottom w:w="15" w:type="dxa"/>
          <w:right w:w="15" w:type="dxa"/>
        </w:tblCellMar>
        <w:tblLook w:val="0600" w:firstRow="0" w:lastRow="0" w:firstColumn="0" w:lastColumn="0" w:noHBand="1" w:noVBand="1"/>
      </w:tblPr>
      <w:tblGrid>
        <w:gridCol w:w="1835"/>
        <w:gridCol w:w="1826"/>
        <w:gridCol w:w="2226"/>
        <w:gridCol w:w="1760"/>
        <w:gridCol w:w="1417"/>
      </w:tblGrid>
      <w:tr w:rsidR="00637C67" w:rsidRPr="00D848AC" w:rsidTr="00212991">
        <w:tc>
          <w:tcPr>
            <w:tcW w:w="1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7C67" w:rsidRPr="00D848AC" w:rsidRDefault="00637C67" w:rsidP="00D848AC">
            <w:pPr>
              <w:ind w:firstLine="0"/>
              <w:rPr>
                <w:rFonts w:ascii="Times New Roman" w:hAnsi="Times New Roman"/>
                <w:color w:val="000000"/>
              </w:rPr>
            </w:pPr>
            <w:r w:rsidRPr="00D848AC">
              <w:rPr>
                <w:rFonts w:ascii="Times New Roman" w:hAnsi="Times New Roman"/>
                <w:color w:val="000000"/>
              </w:rPr>
              <w:t>Категория персональных данных</w:t>
            </w:r>
          </w:p>
        </w:tc>
        <w:tc>
          <w:tcPr>
            <w:tcW w:w="182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37C67" w:rsidRPr="00D848AC" w:rsidRDefault="00637C67" w:rsidP="00D848AC">
            <w:pPr>
              <w:ind w:firstLine="0"/>
              <w:rPr>
                <w:rFonts w:ascii="Times New Roman" w:hAnsi="Times New Roman"/>
                <w:color w:val="000000"/>
              </w:rPr>
            </w:pPr>
            <w:r w:rsidRPr="00D848AC">
              <w:rPr>
                <w:rFonts w:ascii="Times New Roman" w:hAnsi="Times New Roman"/>
                <w:color w:val="000000"/>
              </w:rPr>
              <w:t>Перечень персональных данных</w:t>
            </w:r>
          </w:p>
        </w:tc>
        <w:tc>
          <w:tcPr>
            <w:tcW w:w="222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37C67" w:rsidRPr="00D848AC" w:rsidRDefault="00637C67" w:rsidP="00D848AC">
            <w:pPr>
              <w:ind w:firstLine="0"/>
              <w:rPr>
                <w:rFonts w:ascii="Times New Roman" w:hAnsi="Times New Roman"/>
                <w:color w:val="000000"/>
              </w:rPr>
            </w:pPr>
            <w:r w:rsidRPr="00D848AC">
              <w:rPr>
                <w:rFonts w:ascii="Times New Roman" w:hAnsi="Times New Roman"/>
                <w:color w:val="000000"/>
              </w:rPr>
              <w:t xml:space="preserve">Разрешаю </w:t>
            </w:r>
            <w:r w:rsidR="00611BE4">
              <w:rPr>
                <w:rFonts w:ascii="Times New Roman" w:hAnsi="Times New Roman"/>
                <w:color w:val="000000"/>
              </w:rPr>
              <w:t xml:space="preserve">                                </w:t>
            </w:r>
            <w:r w:rsidRPr="00D848AC">
              <w:rPr>
                <w:rFonts w:ascii="Times New Roman" w:hAnsi="Times New Roman"/>
                <w:color w:val="000000"/>
              </w:rPr>
              <w:t>к распространению неограниченному кругу лиц (да/нет)</w:t>
            </w:r>
          </w:p>
        </w:tc>
        <w:tc>
          <w:tcPr>
            <w:tcW w:w="176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37C67" w:rsidRPr="00D848AC" w:rsidRDefault="00637C67" w:rsidP="00D848AC">
            <w:pPr>
              <w:ind w:firstLine="0"/>
              <w:rPr>
                <w:rFonts w:ascii="Times New Roman" w:hAnsi="Times New Roman"/>
                <w:color w:val="000000"/>
              </w:rPr>
            </w:pPr>
            <w:r w:rsidRPr="00D848AC">
              <w:rPr>
                <w:rFonts w:ascii="Times New Roman" w:hAnsi="Times New Roman"/>
                <w:color w:val="000000"/>
              </w:rPr>
              <w:t>Условия и запреты</w:t>
            </w:r>
          </w:p>
        </w:tc>
        <w:tc>
          <w:tcPr>
            <w:tcW w:w="141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37C67" w:rsidRPr="00D848AC" w:rsidRDefault="00637C67" w:rsidP="00D848AC">
            <w:pPr>
              <w:ind w:firstLine="0"/>
              <w:rPr>
                <w:rFonts w:ascii="Times New Roman" w:hAnsi="Times New Roman"/>
                <w:color w:val="000000"/>
              </w:rPr>
            </w:pPr>
            <w:r w:rsidRPr="00D848AC">
              <w:rPr>
                <w:rFonts w:ascii="Times New Roman" w:hAnsi="Times New Roman"/>
                <w:color w:val="000000"/>
              </w:rPr>
              <w:t>Дополни тельные условия</w:t>
            </w:r>
          </w:p>
        </w:tc>
      </w:tr>
      <w:tr w:rsidR="007321EC" w:rsidRPr="00D848AC" w:rsidTr="008D0E9E">
        <w:tc>
          <w:tcPr>
            <w:tcW w:w="1835" w:type="dxa"/>
            <w:vMerge w:val="restart"/>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7321EC" w:rsidRDefault="008D0E9E" w:rsidP="00D848AC">
            <w:pPr>
              <w:ind w:firstLine="0"/>
              <w:rPr>
                <w:rFonts w:ascii="Times New Roman" w:hAnsi="Times New Roman"/>
                <w:color w:val="000000"/>
              </w:rPr>
            </w:pPr>
            <w:r>
              <w:rPr>
                <w:rFonts w:ascii="Times New Roman" w:hAnsi="Times New Roman"/>
                <w:color w:val="000000"/>
              </w:rPr>
              <w:t>П</w:t>
            </w:r>
            <w:r w:rsidR="007321EC" w:rsidRPr="00E021B4">
              <w:rPr>
                <w:rFonts w:ascii="Times New Roman" w:hAnsi="Times New Roman"/>
                <w:color w:val="000000"/>
              </w:rPr>
              <w:t>ерсональные данные</w:t>
            </w:r>
          </w:p>
          <w:p w:rsidR="008D0E9E" w:rsidRDefault="008D0E9E" w:rsidP="00D848AC">
            <w:pPr>
              <w:ind w:firstLine="0"/>
              <w:rPr>
                <w:rFonts w:ascii="Times New Roman" w:hAnsi="Times New Roman"/>
                <w:color w:val="000000"/>
              </w:rPr>
            </w:pPr>
          </w:p>
          <w:p w:rsidR="008D0E9E" w:rsidRDefault="008D0E9E" w:rsidP="00D848AC">
            <w:pPr>
              <w:ind w:firstLine="0"/>
              <w:rPr>
                <w:rFonts w:ascii="Times New Roman" w:hAnsi="Times New Roman"/>
                <w:color w:val="000000"/>
              </w:rPr>
            </w:pPr>
          </w:p>
          <w:p w:rsidR="008D0E9E" w:rsidRDefault="008D0E9E" w:rsidP="00D848AC">
            <w:pPr>
              <w:ind w:firstLine="0"/>
              <w:rPr>
                <w:rFonts w:ascii="Times New Roman" w:hAnsi="Times New Roman"/>
                <w:color w:val="000000"/>
              </w:rPr>
            </w:pPr>
          </w:p>
          <w:p w:rsidR="008D0E9E" w:rsidRPr="00E021B4" w:rsidRDefault="008D0E9E" w:rsidP="00D848AC">
            <w:pPr>
              <w:ind w:firstLine="0"/>
              <w:rPr>
                <w:rFonts w:ascii="Times New Roman" w:hAnsi="Times New Roman"/>
                <w:color w:val="000000"/>
              </w:rPr>
            </w:pPr>
          </w:p>
        </w:tc>
        <w:tc>
          <w:tcPr>
            <w:tcW w:w="1826" w:type="dxa"/>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D848AC">
            <w:pPr>
              <w:ind w:firstLine="0"/>
              <w:rPr>
                <w:rFonts w:ascii="Times New Roman" w:hAnsi="Times New Roman"/>
                <w:color w:val="000000"/>
                <w:sz w:val="26"/>
                <w:szCs w:val="26"/>
              </w:rPr>
            </w:pPr>
            <w:r w:rsidRPr="007321EC">
              <w:rPr>
                <w:rFonts w:ascii="Times New Roman" w:hAnsi="Times New Roman"/>
                <w:color w:val="000000"/>
                <w:sz w:val="26"/>
                <w:szCs w:val="26"/>
              </w:rPr>
              <w:t>фамилия</w:t>
            </w:r>
          </w:p>
        </w:tc>
        <w:tc>
          <w:tcPr>
            <w:tcW w:w="22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310A26">
            <w:pPr>
              <w:jc w:val="left"/>
              <w:rPr>
                <w:rFonts w:ascii="Times New Roman" w:hAnsi="Times New Roman"/>
                <w:color w:val="000000"/>
                <w:sz w:val="26"/>
                <w:szCs w:val="26"/>
              </w:rPr>
            </w:pPr>
          </w:p>
        </w:tc>
        <w:tc>
          <w:tcPr>
            <w:tcW w:w="17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703D52">
            <w:pPr>
              <w:ind w:right="75"/>
              <w:rPr>
                <w:rFonts w:ascii="Times New Roman" w:hAnsi="Times New Roman"/>
                <w:color w:val="000000"/>
                <w:sz w:val="26"/>
                <w:szCs w:val="26"/>
              </w:rPr>
            </w:pP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703D52">
            <w:pPr>
              <w:ind w:left="75" w:right="75"/>
              <w:rPr>
                <w:rFonts w:ascii="Times New Roman" w:hAnsi="Times New Roman"/>
                <w:color w:val="000000"/>
                <w:sz w:val="26"/>
                <w:szCs w:val="26"/>
              </w:rPr>
            </w:pPr>
          </w:p>
        </w:tc>
      </w:tr>
      <w:tr w:rsidR="007321EC" w:rsidRPr="00D848AC" w:rsidTr="00212991">
        <w:tc>
          <w:tcPr>
            <w:tcW w:w="1835" w:type="dxa"/>
            <w:vMerge/>
            <w:tcBorders>
              <w:left w:val="single" w:sz="6" w:space="0" w:color="000000"/>
              <w:bottom w:val="single" w:sz="4" w:space="0" w:color="auto"/>
              <w:right w:val="single" w:sz="4" w:space="0" w:color="auto"/>
            </w:tcBorders>
            <w:tcMar>
              <w:top w:w="75" w:type="dxa"/>
              <w:left w:w="75" w:type="dxa"/>
              <w:bottom w:w="75" w:type="dxa"/>
              <w:right w:w="75" w:type="dxa"/>
            </w:tcMar>
            <w:vAlign w:val="center"/>
          </w:tcPr>
          <w:p w:rsidR="007321EC" w:rsidRPr="00E021B4" w:rsidRDefault="007321EC" w:rsidP="00703D52">
            <w:pPr>
              <w:ind w:left="75" w:right="75"/>
              <w:rPr>
                <w:rFonts w:ascii="Times New Roman" w:hAnsi="Times New Roman"/>
                <w:color w:val="000000"/>
              </w:rPr>
            </w:pPr>
          </w:p>
        </w:tc>
        <w:tc>
          <w:tcPr>
            <w:tcW w:w="1826" w:type="dxa"/>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D848AC">
            <w:pPr>
              <w:ind w:firstLine="0"/>
              <w:rPr>
                <w:rFonts w:ascii="Times New Roman" w:hAnsi="Times New Roman"/>
                <w:color w:val="000000"/>
                <w:sz w:val="26"/>
                <w:szCs w:val="26"/>
              </w:rPr>
            </w:pPr>
            <w:r w:rsidRPr="007321EC">
              <w:rPr>
                <w:rFonts w:ascii="Times New Roman" w:hAnsi="Times New Roman"/>
                <w:color w:val="000000"/>
                <w:sz w:val="26"/>
                <w:szCs w:val="26"/>
              </w:rPr>
              <w:t>имя</w:t>
            </w:r>
          </w:p>
        </w:tc>
        <w:tc>
          <w:tcPr>
            <w:tcW w:w="22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310A26">
            <w:pPr>
              <w:jc w:val="left"/>
              <w:rPr>
                <w:rFonts w:ascii="Times New Roman" w:hAnsi="Times New Roman"/>
                <w:color w:val="000000"/>
                <w:sz w:val="26"/>
                <w:szCs w:val="26"/>
              </w:rPr>
            </w:pPr>
          </w:p>
        </w:tc>
        <w:tc>
          <w:tcPr>
            <w:tcW w:w="17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703D52">
            <w:pPr>
              <w:ind w:right="75"/>
              <w:rPr>
                <w:rFonts w:ascii="Times New Roman" w:hAnsi="Times New Roman"/>
                <w:color w:val="000000"/>
                <w:sz w:val="26"/>
                <w:szCs w:val="26"/>
              </w:rPr>
            </w:pP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703D52">
            <w:pPr>
              <w:ind w:left="75" w:right="75"/>
              <w:rPr>
                <w:rFonts w:ascii="Times New Roman" w:hAnsi="Times New Roman"/>
                <w:color w:val="000000"/>
                <w:sz w:val="26"/>
                <w:szCs w:val="26"/>
              </w:rPr>
            </w:pPr>
          </w:p>
        </w:tc>
      </w:tr>
      <w:tr w:rsidR="007321EC" w:rsidRPr="00D848AC" w:rsidTr="00212991">
        <w:tc>
          <w:tcPr>
            <w:tcW w:w="1835" w:type="dxa"/>
            <w:vMerge/>
            <w:tcBorders>
              <w:left w:val="single" w:sz="6" w:space="0" w:color="000000"/>
              <w:bottom w:val="single" w:sz="4" w:space="0" w:color="auto"/>
              <w:right w:val="single" w:sz="4" w:space="0" w:color="auto"/>
            </w:tcBorders>
            <w:tcMar>
              <w:top w:w="75" w:type="dxa"/>
              <w:left w:w="75" w:type="dxa"/>
              <w:bottom w:w="75" w:type="dxa"/>
              <w:right w:w="75" w:type="dxa"/>
            </w:tcMar>
            <w:vAlign w:val="center"/>
          </w:tcPr>
          <w:p w:rsidR="007321EC" w:rsidRPr="00E021B4" w:rsidRDefault="007321EC" w:rsidP="00703D52">
            <w:pPr>
              <w:ind w:left="75" w:right="75"/>
              <w:rPr>
                <w:rFonts w:ascii="Times New Roman" w:hAnsi="Times New Roman"/>
                <w:color w:val="000000"/>
              </w:rPr>
            </w:pPr>
          </w:p>
        </w:tc>
        <w:tc>
          <w:tcPr>
            <w:tcW w:w="1826" w:type="dxa"/>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D848AC">
            <w:pPr>
              <w:ind w:firstLine="0"/>
              <w:rPr>
                <w:rFonts w:ascii="Times New Roman" w:hAnsi="Times New Roman"/>
                <w:color w:val="000000"/>
                <w:sz w:val="26"/>
                <w:szCs w:val="26"/>
              </w:rPr>
            </w:pPr>
            <w:r w:rsidRPr="007321EC">
              <w:rPr>
                <w:rFonts w:ascii="Times New Roman" w:hAnsi="Times New Roman"/>
                <w:color w:val="000000"/>
                <w:sz w:val="26"/>
                <w:szCs w:val="26"/>
              </w:rPr>
              <w:t>отчество</w:t>
            </w:r>
          </w:p>
        </w:tc>
        <w:tc>
          <w:tcPr>
            <w:tcW w:w="22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310A26">
            <w:pPr>
              <w:jc w:val="left"/>
              <w:rPr>
                <w:rFonts w:ascii="Times New Roman" w:hAnsi="Times New Roman"/>
                <w:color w:val="000000"/>
                <w:sz w:val="26"/>
                <w:szCs w:val="26"/>
              </w:rPr>
            </w:pPr>
          </w:p>
        </w:tc>
        <w:tc>
          <w:tcPr>
            <w:tcW w:w="17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703D52">
            <w:pPr>
              <w:ind w:right="75"/>
              <w:rPr>
                <w:rFonts w:ascii="Times New Roman" w:hAnsi="Times New Roman"/>
                <w:color w:val="000000"/>
                <w:sz w:val="26"/>
                <w:szCs w:val="26"/>
              </w:rPr>
            </w:pP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703D52">
            <w:pPr>
              <w:ind w:left="75" w:right="75"/>
              <w:rPr>
                <w:rFonts w:ascii="Times New Roman" w:hAnsi="Times New Roman"/>
                <w:color w:val="000000"/>
                <w:sz w:val="26"/>
                <w:szCs w:val="26"/>
              </w:rPr>
            </w:pPr>
          </w:p>
        </w:tc>
      </w:tr>
      <w:tr w:rsidR="007321EC" w:rsidRPr="00D848AC" w:rsidTr="00212991">
        <w:tc>
          <w:tcPr>
            <w:tcW w:w="1835" w:type="dxa"/>
            <w:vMerge/>
            <w:tcBorders>
              <w:left w:val="single" w:sz="6" w:space="0" w:color="000000"/>
              <w:bottom w:val="single" w:sz="4" w:space="0" w:color="auto"/>
              <w:right w:val="single" w:sz="4" w:space="0" w:color="auto"/>
            </w:tcBorders>
            <w:tcMar>
              <w:top w:w="75" w:type="dxa"/>
              <w:left w:w="75" w:type="dxa"/>
              <w:bottom w:w="75" w:type="dxa"/>
              <w:right w:w="75" w:type="dxa"/>
            </w:tcMar>
            <w:vAlign w:val="center"/>
          </w:tcPr>
          <w:p w:rsidR="007321EC" w:rsidRPr="00E021B4" w:rsidRDefault="007321EC" w:rsidP="00703D52">
            <w:pPr>
              <w:ind w:left="75" w:right="75"/>
              <w:rPr>
                <w:rFonts w:ascii="Times New Roman" w:hAnsi="Times New Roman"/>
                <w:color w:val="000000"/>
              </w:rPr>
            </w:pPr>
          </w:p>
        </w:tc>
        <w:tc>
          <w:tcPr>
            <w:tcW w:w="1826" w:type="dxa"/>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D848AC">
            <w:pPr>
              <w:ind w:firstLine="0"/>
              <w:rPr>
                <w:rFonts w:ascii="Times New Roman" w:hAnsi="Times New Roman"/>
                <w:color w:val="000000"/>
                <w:sz w:val="26"/>
                <w:szCs w:val="26"/>
              </w:rPr>
            </w:pPr>
            <w:r w:rsidRPr="007321EC">
              <w:rPr>
                <w:rFonts w:ascii="Times New Roman" w:hAnsi="Times New Roman"/>
                <w:color w:val="000000"/>
                <w:sz w:val="26"/>
                <w:szCs w:val="26"/>
              </w:rPr>
              <w:t>год рождения</w:t>
            </w:r>
          </w:p>
        </w:tc>
        <w:tc>
          <w:tcPr>
            <w:tcW w:w="22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310A26">
            <w:pPr>
              <w:jc w:val="left"/>
              <w:rPr>
                <w:rFonts w:ascii="Times New Roman" w:hAnsi="Times New Roman"/>
                <w:color w:val="000000"/>
                <w:sz w:val="26"/>
                <w:szCs w:val="26"/>
              </w:rPr>
            </w:pPr>
          </w:p>
        </w:tc>
        <w:tc>
          <w:tcPr>
            <w:tcW w:w="17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703D52">
            <w:pPr>
              <w:ind w:left="75" w:right="75"/>
              <w:rPr>
                <w:rFonts w:ascii="Times New Roman" w:hAnsi="Times New Roman"/>
                <w:color w:val="000000"/>
                <w:sz w:val="26"/>
                <w:szCs w:val="26"/>
              </w:rPr>
            </w:pP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703D52">
            <w:pPr>
              <w:ind w:left="75" w:right="75"/>
              <w:rPr>
                <w:rFonts w:ascii="Times New Roman" w:hAnsi="Times New Roman"/>
                <w:color w:val="000000"/>
                <w:sz w:val="26"/>
                <w:szCs w:val="26"/>
              </w:rPr>
            </w:pPr>
          </w:p>
        </w:tc>
      </w:tr>
      <w:tr w:rsidR="007321EC" w:rsidRPr="00D848AC" w:rsidTr="00212991">
        <w:tc>
          <w:tcPr>
            <w:tcW w:w="1835" w:type="dxa"/>
            <w:vMerge/>
            <w:tcBorders>
              <w:left w:val="single" w:sz="6" w:space="0" w:color="000000"/>
              <w:bottom w:val="single" w:sz="4" w:space="0" w:color="auto"/>
              <w:right w:val="single" w:sz="4" w:space="0" w:color="auto"/>
            </w:tcBorders>
            <w:tcMar>
              <w:top w:w="75" w:type="dxa"/>
              <w:left w:w="75" w:type="dxa"/>
              <w:bottom w:w="75" w:type="dxa"/>
              <w:right w:w="75" w:type="dxa"/>
            </w:tcMar>
            <w:vAlign w:val="center"/>
          </w:tcPr>
          <w:p w:rsidR="007321EC" w:rsidRPr="00E021B4" w:rsidRDefault="007321EC" w:rsidP="00703D52">
            <w:pPr>
              <w:ind w:left="75" w:right="75"/>
              <w:rPr>
                <w:rFonts w:ascii="Times New Roman" w:hAnsi="Times New Roman"/>
                <w:color w:val="000000"/>
              </w:rPr>
            </w:pPr>
          </w:p>
        </w:tc>
        <w:tc>
          <w:tcPr>
            <w:tcW w:w="1826" w:type="dxa"/>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D848AC">
            <w:pPr>
              <w:ind w:firstLine="0"/>
              <w:rPr>
                <w:rFonts w:ascii="Times New Roman" w:hAnsi="Times New Roman"/>
                <w:color w:val="000000"/>
                <w:sz w:val="26"/>
                <w:szCs w:val="26"/>
              </w:rPr>
            </w:pPr>
            <w:r w:rsidRPr="007321EC">
              <w:rPr>
                <w:rFonts w:ascii="Times New Roman" w:hAnsi="Times New Roman"/>
                <w:color w:val="000000"/>
                <w:sz w:val="26"/>
                <w:szCs w:val="26"/>
              </w:rPr>
              <w:t>месяц рождения</w:t>
            </w:r>
          </w:p>
        </w:tc>
        <w:tc>
          <w:tcPr>
            <w:tcW w:w="22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310A26">
            <w:pPr>
              <w:jc w:val="left"/>
              <w:rPr>
                <w:rFonts w:ascii="Times New Roman" w:hAnsi="Times New Roman"/>
                <w:color w:val="000000"/>
                <w:sz w:val="26"/>
                <w:szCs w:val="26"/>
              </w:rPr>
            </w:pPr>
          </w:p>
        </w:tc>
        <w:tc>
          <w:tcPr>
            <w:tcW w:w="17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703D52">
            <w:pPr>
              <w:ind w:left="75" w:right="75"/>
              <w:rPr>
                <w:rFonts w:ascii="Times New Roman" w:hAnsi="Times New Roman"/>
                <w:color w:val="000000"/>
                <w:sz w:val="26"/>
                <w:szCs w:val="26"/>
              </w:rPr>
            </w:pP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703D52">
            <w:pPr>
              <w:ind w:left="75" w:right="75"/>
              <w:rPr>
                <w:rFonts w:ascii="Times New Roman" w:hAnsi="Times New Roman"/>
                <w:color w:val="000000"/>
                <w:sz w:val="26"/>
                <w:szCs w:val="26"/>
              </w:rPr>
            </w:pPr>
          </w:p>
        </w:tc>
      </w:tr>
      <w:tr w:rsidR="007321EC" w:rsidRPr="00D848AC" w:rsidTr="00212991">
        <w:tc>
          <w:tcPr>
            <w:tcW w:w="1835" w:type="dxa"/>
            <w:vMerge/>
            <w:tcBorders>
              <w:left w:val="single" w:sz="6" w:space="0" w:color="000000"/>
              <w:bottom w:val="single" w:sz="4" w:space="0" w:color="auto"/>
              <w:right w:val="single" w:sz="4" w:space="0" w:color="auto"/>
            </w:tcBorders>
            <w:tcMar>
              <w:top w:w="75" w:type="dxa"/>
              <w:left w:w="75" w:type="dxa"/>
              <w:bottom w:w="75" w:type="dxa"/>
              <w:right w:w="75" w:type="dxa"/>
            </w:tcMar>
            <w:vAlign w:val="center"/>
          </w:tcPr>
          <w:p w:rsidR="007321EC" w:rsidRPr="00E021B4" w:rsidRDefault="007321EC" w:rsidP="00703D52">
            <w:pPr>
              <w:ind w:left="75" w:right="75"/>
              <w:rPr>
                <w:rFonts w:ascii="Times New Roman" w:hAnsi="Times New Roman"/>
                <w:color w:val="000000"/>
              </w:rPr>
            </w:pPr>
          </w:p>
        </w:tc>
        <w:tc>
          <w:tcPr>
            <w:tcW w:w="1826" w:type="dxa"/>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D848AC">
            <w:pPr>
              <w:ind w:firstLine="0"/>
              <w:rPr>
                <w:rFonts w:ascii="Times New Roman" w:hAnsi="Times New Roman"/>
                <w:color w:val="000000"/>
                <w:sz w:val="26"/>
                <w:szCs w:val="26"/>
              </w:rPr>
            </w:pPr>
            <w:r w:rsidRPr="007321EC">
              <w:rPr>
                <w:rFonts w:ascii="Times New Roman" w:hAnsi="Times New Roman"/>
                <w:color w:val="000000"/>
                <w:sz w:val="26"/>
                <w:szCs w:val="26"/>
              </w:rPr>
              <w:t>дата рождения</w:t>
            </w:r>
          </w:p>
        </w:tc>
        <w:tc>
          <w:tcPr>
            <w:tcW w:w="22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310A26">
            <w:pPr>
              <w:jc w:val="left"/>
              <w:rPr>
                <w:rFonts w:ascii="Times New Roman" w:hAnsi="Times New Roman"/>
                <w:color w:val="000000"/>
                <w:sz w:val="26"/>
                <w:szCs w:val="26"/>
              </w:rPr>
            </w:pPr>
          </w:p>
        </w:tc>
        <w:tc>
          <w:tcPr>
            <w:tcW w:w="17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703D52">
            <w:pPr>
              <w:ind w:left="75" w:right="75"/>
              <w:rPr>
                <w:rFonts w:ascii="Times New Roman" w:hAnsi="Times New Roman"/>
                <w:color w:val="000000"/>
                <w:sz w:val="26"/>
                <w:szCs w:val="26"/>
              </w:rPr>
            </w:pP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703D52">
            <w:pPr>
              <w:ind w:left="75" w:right="75"/>
              <w:rPr>
                <w:rFonts w:ascii="Times New Roman" w:hAnsi="Times New Roman"/>
                <w:color w:val="000000"/>
                <w:sz w:val="26"/>
                <w:szCs w:val="26"/>
              </w:rPr>
            </w:pPr>
          </w:p>
        </w:tc>
      </w:tr>
      <w:tr w:rsidR="007321EC" w:rsidRPr="00D848AC" w:rsidTr="00212991">
        <w:tc>
          <w:tcPr>
            <w:tcW w:w="1835" w:type="dxa"/>
            <w:vMerge/>
            <w:tcBorders>
              <w:left w:val="single" w:sz="6" w:space="0" w:color="000000"/>
              <w:bottom w:val="single" w:sz="4" w:space="0" w:color="auto"/>
              <w:right w:val="single" w:sz="4" w:space="0" w:color="auto"/>
            </w:tcBorders>
            <w:tcMar>
              <w:top w:w="75" w:type="dxa"/>
              <w:left w:w="75" w:type="dxa"/>
              <w:bottom w:w="75" w:type="dxa"/>
              <w:right w:w="75" w:type="dxa"/>
            </w:tcMar>
            <w:vAlign w:val="center"/>
          </w:tcPr>
          <w:p w:rsidR="007321EC" w:rsidRPr="00E021B4" w:rsidRDefault="007321EC" w:rsidP="00703D52">
            <w:pPr>
              <w:ind w:left="75" w:right="75"/>
              <w:rPr>
                <w:rFonts w:ascii="Times New Roman" w:hAnsi="Times New Roman"/>
                <w:color w:val="000000"/>
              </w:rPr>
            </w:pPr>
          </w:p>
        </w:tc>
        <w:tc>
          <w:tcPr>
            <w:tcW w:w="1826" w:type="dxa"/>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D848AC">
            <w:pPr>
              <w:ind w:firstLine="0"/>
              <w:rPr>
                <w:rFonts w:ascii="Times New Roman" w:hAnsi="Times New Roman"/>
                <w:color w:val="000000"/>
                <w:sz w:val="26"/>
                <w:szCs w:val="26"/>
              </w:rPr>
            </w:pPr>
            <w:r w:rsidRPr="007321EC">
              <w:rPr>
                <w:rFonts w:ascii="Times New Roman" w:hAnsi="Times New Roman"/>
                <w:color w:val="000000"/>
                <w:sz w:val="26"/>
                <w:szCs w:val="26"/>
              </w:rPr>
              <w:t>место рождения</w:t>
            </w:r>
          </w:p>
        </w:tc>
        <w:tc>
          <w:tcPr>
            <w:tcW w:w="22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310A26">
            <w:pPr>
              <w:jc w:val="left"/>
              <w:rPr>
                <w:rFonts w:ascii="Times New Roman" w:hAnsi="Times New Roman"/>
                <w:color w:val="000000"/>
                <w:sz w:val="26"/>
                <w:szCs w:val="26"/>
              </w:rPr>
            </w:pPr>
          </w:p>
        </w:tc>
        <w:tc>
          <w:tcPr>
            <w:tcW w:w="17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703D52">
            <w:pPr>
              <w:ind w:left="75" w:right="75"/>
              <w:rPr>
                <w:rFonts w:ascii="Times New Roman" w:hAnsi="Times New Roman"/>
                <w:color w:val="000000"/>
                <w:sz w:val="26"/>
                <w:szCs w:val="26"/>
              </w:rPr>
            </w:pP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703D52">
            <w:pPr>
              <w:jc w:val="center"/>
              <w:rPr>
                <w:rFonts w:ascii="Times New Roman" w:hAnsi="Times New Roman"/>
                <w:color w:val="000000"/>
                <w:sz w:val="26"/>
                <w:szCs w:val="26"/>
              </w:rPr>
            </w:pPr>
          </w:p>
        </w:tc>
      </w:tr>
      <w:tr w:rsidR="007321EC" w:rsidRPr="00D848AC" w:rsidTr="00212991">
        <w:tc>
          <w:tcPr>
            <w:tcW w:w="1835" w:type="dxa"/>
            <w:vMerge/>
            <w:tcBorders>
              <w:left w:val="single" w:sz="6" w:space="0" w:color="000000"/>
              <w:bottom w:val="single" w:sz="4" w:space="0" w:color="auto"/>
              <w:right w:val="single" w:sz="4" w:space="0" w:color="auto"/>
            </w:tcBorders>
            <w:tcMar>
              <w:top w:w="75" w:type="dxa"/>
              <w:left w:w="75" w:type="dxa"/>
              <w:bottom w:w="75" w:type="dxa"/>
              <w:right w:w="75" w:type="dxa"/>
            </w:tcMar>
            <w:vAlign w:val="center"/>
          </w:tcPr>
          <w:p w:rsidR="007321EC" w:rsidRPr="00E021B4" w:rsidRDefault="007321EC" w:rsidP="00703D52">
            <w:pPr>
              <w:ind w:left="75" w:right="75"/>
              <w:rPr>
                <w:rFonts w:ascii="Times New Roman" w:hAnsi="Times New Roman"/>
                <w:color w:val="000000"/>
              </w:rPr>
            </w:pPr>
          </w:p>
        </w:tc>
        <w:tc>
          <w:tcPr>
            <w:tcW w:w="1826" w:type="dxa"/>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D848AC">
            <w:pPr>
              <w:ind w:firstLine="0"/>
              <w:rPr>
                <w:rFonts w:ascii="Times New Roman" w:hAnsi="Times New Roman"/>
                <w:color w:val="000000"/>
                <w:sz w:val="26"/>
                <w:szCs w:val="26"/>
              </w:rPr>
            </w:pPr>
            <w:r w:rsidRPr="007321EC">
              <w:rPr>
                <w:rFonts w:ascii="Times New Roman" w:hAnsi="Times New Roman"/>
                <w:color w:val="000000"/>
                <w:sz w:val="26"/>
                <w:szCs w:val="26"/>
              </w:rPr>
              <w:t>адрес</w:t>
            </w:r>
          </w:p>
        </w:tc>
        <w:tc>
          <w:tcPr>
            <w:tcW w:w="22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310A26">
            <w:pPr>
              <w:jc w:val="left"/>
              <w:rPr>
                <w:rFonts w:ascii="Times New Roman" w:hAnsi="Times New Roman"/>
                <w:color w:val="000000"/>
                <w:sz w:val="26"/>
                <w:szCs w:val="26"/>
              </w:rPr>
            </w:pPr>
          </w:p>
        </w:tc>
        <w:tc>
          <w:tcPr>
            <w:tcW w:w="17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703D52">
            <w:pPr>
              <w:ind w:left="75" w:right="75"/>
              <w:rPr>
                <w:rFonts w:ascii="Times New Roman" w:hAnsi="Times New Roman"/>
                <w:color w:val="000000"/>
                <w:sz w:val="26"/>
                <w:szCs w:val="26"/>
              </w:rPr>
            </w:pP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703D52">
            <w:pPr>
              <w:jc w:val="center"/>
              <w:rPr>
                <w:rFonts w:ascii="Times New Roman" w:hAnsi="Times New Roman"/>
                <w:color w:val="000000"/>
                <w:sz w:val="26"/>
                <w:szCs w:val="26"/>
              </w:rPr>
            </w:pPr>
          </w:p>
        </w:tc>
      </w:tr>
      <w:tr w:rsidR="007321EC" w:rsidRPr="00D848AC" w:rsidTr="00212991">
        <w:tc>
          <w:tcPr>
            <w:tcW w:w="1835" w:type="dxa"/>
            <w:vMerge/>
            <w:tcBorders>
              <w:left w:val="single" w:sz="6" w:space="0" w:color="000000"/>
              <w:bottom w:val="single" w:sz="4" w:space="0" w:color="auto"/>
              <w:right w:val="single" w:sz="4" w:space="0" w:color="auto"/>
            </w:tcBorders>
            <w:tcMar>
              <w:top w:w="75" w:type="dxa"/>
              <w:left w:w="75" w:type="dxa"/>
              <w:bottom w:w="75" w:type="dxa"/>
              <w:right w:w="75" w:type="dxa"/>
            </w:tcMar>
            <w:vAlign w:val="center"/>
          </w:tcPr>
          <w:p w:rsidR="007321EC" w:rsidRPr="00E021B4" w:rsidRDefault="007321EC" w:rsidP="00703D52">
            <w:pPr>
              <w:ind w:left="75" w:right="75"/>
              <w:rPr>
                <w:rFonts w:ascii="Times New Roman" w:hAnsi="Times New Roman"/>
                <w:color w:val="000000"/>
              </w:rPr>
            </w:pPr>
          </w:p>
        </w:tc>
        <w:tc>
          <w:tcPr>
            <w:tcW w:w="1826" w:type="dxa"/>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D848AC">
            <w:pPr>
              <w:ind w:firstLine="0"/>
              <w:rPr>
                <w:rFonts w:ascii="Times New Roman" w:hAnsi="Times New Roman"/>
                <w:color w:val="000000"/>
                <w:sz w:val="26"/>
                <w:szCs w:val="26"/>
              </w:rPr>
            </w:pPr>
            <w:r w:rsidRPr="007321EC">
              <w:rPr>
                <w:rFonts w:ascii="Times New Roman" w:hAnsi="Times New Roman"/>
                <w:color w:val="000000"/>
                <w:sz w:val="26"/>
                <w:szCs w:val="26"/>
              </w:rPr>
              <w:t>семейное положение</w:t>
            </w:r>
          </w:p>
        </w:tc>
        <w:tc>
          <w:tcPr>
            <w:tcW w:w="22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310A26">
            <w:pPr>
              <w:jc w:val="left"/>
              <w:rPr>
                <w:rFonts w:ascii="Times New Roman" w:hAnsi="Times New Roman"/>
                <w:color w:val="000000"/>
                <w:sz w:val="26"/>
                <w:szCs w:val="26"/>
              </w:rPr>
            </w:pPr>
          </w:p>
        </w:tc>
        <w:tc>
          <w:tcPr>
            <w:tcW w:w="17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703D52">
            <w:pPr>
              <w:ind w:left="75" w:right="75"/>
              <w:rPr>
                <w:rFonts w:ascii="Times New Roman" w:hAnsi="Times New Roman"/>
                <w:color w:val="000000"/>
                <w:sz w:val="26"/>
                <w:szCs w:val="26"/>
              </w:rPr>
            </w:pP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703D52">
            <w:pPr>
              <w:jc w:val="center"/>
              <w:rPr>
                <w:rFonts w:ascii="Times New Roman" w:hAnsi="Times New Roman"/>
                <w:color w:val="000000"/>
                <w:sz w:val="26"/>
                <w:szCs w:val="26"/>
              </w:rPr>
            </w:pPr>
          </w:p>
        </w:tc>
      </w:tr>
      <w:tr w:rsidR="007321EC" w:rsidRPr="00D848AC" w:rsidTr="00212991">
        <w:tc>
          <w:tcPr>
            <w:tcW w:w="1835" w:type="dxa"/>
            <w:vMerge/>
            <w:tcBorders>
              <w:left w:val="single" w:sz="6" w:space="0" w:color="000000"/>
              <w:bottom w:val="single" w:sz="4" w:space="0" w:color="auto"/>
              <w:right w:val="single" w:sz="4" w:space="0" w:color="auto"/>
            </w:tcBorders>
            <w:tcMar>
              <w:top w:w="75" w:type="dxa"/>
              <w:left w:w="75" w:type="dxa"/>
              <w:bottom w:w="75" w:type="dxa"/>
              <w:right w:w="75" w:type="dxa"/>
            </w:tcMar>
            <w:vAlign w:val="center"/>
          </w:tcPr>
          <w:p w:rsidR="007321EC" w:rsidRPr="00E021B4" w:rsidRDefault="007321EC" w:rsidP="00703D52">
            <w:pPr>
              <w:ind w:left="75" w:right="75"/>
              <w:rPr>
                <w:rFonts w:ascii="Times New Roman" w:hAnsi="Times New Roman"/>
                <w:color w:val="000000"/>
              </w:rPr>
            </w:pPr>
          </w:p>
        </w:tc>
        <w:tc>
          <w:tcPr>
            <w:tcW w:w="1826" w:type="dxa"/>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D848AC">
            <w:pPr>
              <w:ind w:firstLine="0"/>
              <w:rPr>
                <w:rFonts w:ascii="Times New Roman" w:hAnsi="Times New Roman"/>
                <w:color w:val="000000"/>
                <w:sz w:val="26"/>
                <w:szCs w:val="26"/>
              </w:rPr>
            </w:pPr>
            <w:r w:rsidRPr="007321EC">
              <w:rPr>
                <w:rFonts w:ascii="Times New Roman" w:hAnsi="Times New Roman"/>
                <w:color w:val="000000"/>
                <w:sz w:val="26"/>
                <w:szCs w:val="26"/>
              </w:rPr>
              <w:t>образование</w:t>
            </w:r>
          </w:p>
        </w:tc>
        <w:tc>
          <w:tcPr>
            <w:tcW w:w="22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310A26">
            <w:pPr>
              <w:jc w:val="left"/>
              <w:rPr>
                <w:rFonts w:ascii="Times New Roman" w:hAnsi="Times New Roman"/>
                <w:color w:val="000000"/>
                <w:sz w:val="26"/>
                <w:szCs w:val="26"/>
              </w:rPr>
            </w:pPr>
          </w:p>
        </w:tc>
        <w:tc>
          <w:tcPr>
            <w:tcW w:w="17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D848AC">
            <w:pPr>
              <w:ind w:right="75" w:firstLine="0"/>
              <w:rPr>
                <w:rFonts w:ascii="Times New Roman" w:hAnsi="Times New Roman"/>
                <w:color w:val="000000"/>
                <w:sz w:val="26"/>
                <w:szCs w:val="26"/>
              </w:rPr>
            </w:pP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703D52">
            <w:pPr>
              <w:ind w:left="75" w:right="75"/>
              <w:rPr>
                <w:rFonts w:ascii="Times New Roman" w:hAnsi="Times New Roman"/>
                <w:color w:val="000000"/>
                <w:sz w:val="26"/>
                <w:szCs w:val="26"/>
              </w:rPr>
            </w:pPr>
          </w:p>
        </w:tc>
      </w:tr>
      <w:tr w:rsidR="007321EC" w:rsidRPr="00D848AC" w:rsidTr="00212991">
        <w:tc>
          <w:tcPr>
            <w:tcW w:w="1835" w:type="dxa"/>
            <w:vMerge/>
            <w:tcBorders>
              <w:left w:val="single" w:sz="6" w:space="0" w:color="000000"/>
              <w:bottom w:val="single" w:sz="4" w:space="0" w:color="auto"/>
              <w:right w:val="single" w:sz="4" w:space="0" w:color="auto"/>
            </w:tcBorders>
            <w:tcMar>
              <w:top w:w="75" w:type="dxa"/>
              <w:left w:w="75" w:type="dxa"/>
              <w:bottom w:w="75" w:type="dxa"/>
              <w:right w:w="75" w:type="dxa"/>
            </w:tcMar>
            <w:vAlign w:val="center"/>
          </w:tcPr>
          <w:p w:rsidR="007321EC" w:rsidRPr="00E021B4" w:rsidRDefault="007321EC" w:rsidP="00703D52">
            <w:pPr>
              <w:ind w:left="75" w:right="75"/>
              <w:rPr>
                <w:rFonts w:ascii="Times New Roman" w:hAnsi="Times New Roman"/>
                <w:color w:val="000000"/>
              </w:rPr>
            </w:pPr>
          </w:p>
        </w:tc>
        <w:tc>
          <w:tcPr>
            <w:tcW w:w="1826" w:type="dxa"/>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D848AC">
            <w:pPr>
              <w:ind w:firstLine="0"/>
              <w:rPr>
                <w:rFonts w:ascii="Times New Roman" w:hAnsi="Times New Roman"/>
                <w:color w:val="000000"/>
                <w:sz w:val="26"/>
                <w:szCs w:val="26"/>
              </w:rPr>
            </w:pPr>
            <w:r w:rsidRPr="007321EC">
              <w:rPr>
                <w:rFonts w:ascii="Times New Roman" w:hAnsi="Times New Roman"/>
                <w:color w:val="000000"/>
                <w:sz w:val="26"/>
                <w:szCs w:val="26"/>
              </w:rPr>
              <w:t>профессия</w:t>
            </w:r>
          </w:p>
        </w:tc>
        <w:tc>
          <w:tcPr>
            <w:tcW w:w="22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310A26">
            <w:pPr>
              <w:jc w:val="left"/>
              <w:rPr>
                <w:rFonts w:ascii="Times New Roman" w:hAnsi="Times New Roman"/>
                <w:color w:val="000000"/>
                <w:sz w:val="26"/>
                <w:szCs w:val="26"/>
              </w:rPr>
            </w:pPr>
          </w:p>
        </w:tc>
        <w:tc>
          <w:tcPr>
            <w:tcW w:w="17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D848AC">
            <w:pPr>
              <w:ind w:right="75" w:firstLine="0"/>
              <w:rPr>
                <w:rFonts w:ascii="Times New Roman" w:hAnsi="Times New Roman"/>
                <w:color w:val="000000"/>
                <w:sz w:val="26"/>
                <w:szCs w:val="26"/>
              </w:rPr>
            </w:pP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703D52">
            <w:pPr>
              <w:ind w:left="75" w:right="75"/>
              <w:rPr>
                <w:rFonts w:ascii="Times New Roman" w:hAnsi="Times New Roman"/>
                <w:color w:val="000000"/>
                <w:sz w:val="26"/>
                <w:szCs w:val="26"/>
              </w:rPr>
            </w:pPr>
          </w:p>
        </w:tc>
      </w:tr>
      <w:tr w:rsidR="007321EC" w:rsidRPr="00D848AC" w:rsidTr="00212991">
        <w:tc>
          <w:tcPr>
            <w:tcW w:w="1835" w:type="dxa"/>
            <w:vMerge/>
            <w:tcBorders>
              <w:left w:val="single" w:sz="6" w:space="0" w:color="000000"/>
              <w:bottom w:val="single" w:sz="4" w:space="0" w:color="auto"/>
              <w:right w:val="single" w:sz="4" w:space="0" w:color="auto"/>
            </w:tcBorders>
            <w:tcMar>
              <w:top w:w="75" w:type="dxa"/>
              <w:left w:w="75" w:type="dxa"/>
              <w:bottom w:w="75" w:type="dxa"/>
              <w:right w:w="75" w:type="dxa"/>
            </w:tcMar>
            <w:vAlign w:val="center"/>
          </w:tcPr>
          <w:p w:rsidR="007321EC" w:rsidRPr="00E021B4" w:rsidRDefault="007321EC" w:rsidP="00703D52">
            <w:pPr>
              <w:ind w:left="75" w:right="75"/>
              <w:rPr>
                <w:rFonts w:ascii="Times New Roman" w:hAnsi="Times New Roman"/>
                <w:color w:val="000000"/>
              </w:rPr>
            </w:pPr>
          </w:p>
        </w:tc>
        <w:tc>
          <w:tcPr>
            <w:tcW w:w="1826" w:type="dxa"/>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7321EC" w:rsidRPr="007321EC" w:rsidRDefault="000C0E11" w:rsidP="00D848AC">
            <w:pPr>
              <w:ind w:firstLine="0"/>
              <w:rPr>
                <w:rFonts w:ascii="Times New Roman" w:hAnsi="Times New Roman"/>
                <w:color w:val="000000"/>
                <w:sz w:val="26"/>
                <w:szCs w:val="26"/>
              </w:rPr>
            </w:pPr>
            <w:r>
              <w:rPr>
                <w:rFonts w:ascii="Times New Roman" w:hAnsi="Times New Roman"/>
                <w:color w:val="000000"/>
                <w:sz w:val="26"/>
                <w:szCs w:val="26"/>
              </w:rPr>
              <w:t>с</w:t>
            </w:r>
            <w:r w:rsidR="007321EC" w:rsidRPr="007321EC">
              <w:rPr>
                <w:rFonts w:ascii="Times New Roman" w:hAnsi="Times New Roman"/>
                <w:color w:val="000000"/>
                <w:sz w:val="26"/>
                <w:szCs w:val="26"/>
              </w:rPr>
              <w:t>оциальное положение</w:t>
            </w:r>
          </w:p>
        </w:tc>
        <w:tc>
          <w:tcPr>
            <w:tcW w:w="22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310A26">
            <w:pPr>
              <w:jc w:val="left"/>
              <w:rPr>
                <w:rFonts w:ascii="Times New Roman" w:hAnsi="Times New Roman"/>
                <w:color w:val="000000"/>
                <w:sz w:val="26"/>
                <w:szCs w:val="26"/>
              </w:rPr>
            </w:pPr>
          </w:p>
        </w:tc>
        <w:tc>
          <w:tcPr>
            <w:tcW w:w="17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D848AC">
            <w:pPr>
              <w:ind w:right="75" w:firstLine="0"/>
              <w:rPr>
                <w:rFonts w:ascii="Times New Roman" w:hAnsi="Times New Roman"/>
                <w:color w:val="000000"/>
                <w:sz w:val="26"/>
                <w:szCs w:val="26"/>
              </w:rPr>
            </w:pP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703D52">
            <w:pPr>
              <w:ind w:left="75" w:right="75"/>
              <w:rPr>
                <w:rFonts w:ascii="Times New Roman" w:hAnsi="Times New Roman"/>
                <w:color w:val="000000"/>
                <w:sz w:val="26"/>
                <w:szCs w:val="26"/>
              </w:rPr>
            </w:pPr>
          </w:p>
        </w:tc>
      </w:tr>
      <w:tr w:rsidR="007321EC" w:rsidRPr="00D848AC" w:rsidTr="00212991">
        <w:tc>
          <w:tcPr>
            <w:tcW w:w="1835" w:type="dxa"/>
            <w:vMerge/>
            <w:tcBorders>
              <w:left w:val="single" w:sz="6" w:space="0" w:color="000000"/>
              <w:bottom w:val="single" w:sz="4" w:space="0" w:color="auto"/>
              <w:right w:val="single" w:sz="4" w:space="0" w:color="auto"/>
            </w:tcBorders>
            <w:tcMar>
              <w:top w:w="75" w:type="dxa"/>
              <w:left w:w="75" w:type="dxa"/>
              <w:bottom w:w="75" w:type="dxa"/>
              <w:right w:w="75" w:type="dxa"/>
            </w:tcMar>
            <w:vAlign w:val="center"/>
          </w:tcPr>
          <w:p w:rsidR="007321EC" w:rsidRPr="00E021B4" w:rsidRDefault="007321EC" w:rsidP="00703D52">
            <w:pPr>
              <w:ind w:left="75" w:right="75"/>
              <w:rPr>
                <w:rFonts w:ascii="Times New Roman" w:hAnsi="Times New Roman"/>
                <w:color w:val="000000"/>
              </w:rPr>
            </w:pPr>
          </w:p>
        </w:tc>
        <w:tc>
          <w:tcPr>
            <w:tcW w:w="1826" w:type="dxa"/>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7321EC" w:rsidRPr="007321EC" w:rsidRDefault="000C0E11" w:rsidP="00D848AC">
            <w:pPr>
              <w:ind w:firstLine="0"/>
              <w:rPr>
                <w:rFonts w:ascii="Times New Roman" w:hAnsi="Times New Roman"/>
                <w:color w:val="000000"/>
                <w:sz w:val="26"/>
                <w:szCs w:val="26"/>
              </w:rPr>
            </w:pPr>
            <w:r>
              <w:rPr>
                <w:rFonts w:ascii="Times New Roman" w:hAnsi="Times New Roman"/>
                <w:color w:val="000000"/>
                <w:sz w:val="26"/>
                <w:szCs w:val="26"/>
              </w:rPr>
              <w:t>д</w:t>
            </w:r>
            <w:r w:rsidR="007321EC" w:rsidRPr="007321EC">
              <w:rPr>
                <w:rFonts w:ascii="Times New Roman" w:hAnsi="Times New Roman"/>
                <w:color w:val="000000"/>
                <w:sz w:val="26"/>
                <w:szCs w:val="26"/>
              </w:rPr>
              <w:t>оходы</w:t>
            </w:r>
          </w:p>
        </w:tc>
        <w:tc>
          <w:tcPr>
            <w:tcW w:w="22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310A26">
            <w:pPr>
              <w:jc w:val="left"/>
              <w:rPr>
                <w:rFonts w:ascii="Times New Roman" w:hAnsi="Times New Roman"/>
                <w:color w:val="000000"/>
                <w:sz w:val="26"/>
                <w:szCs w:val="26"/>
              </w:rPr>
            </w:pPr>
          </w:p>
        </w:tc>
        <w:tc>
          <w:tcPr>
            <w:tcW w:w="17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D848AC">
            <w:pPr>
              <w:ind w:right="75" w:firstLine="0"/>
              <w:rPr>
                <w:rFonts w:ascii="Times New Roman" w:hAnsi="Times New Roman"/>
                <w:color w:val="000000"/>
                <w:sz w:val="26"/>
                <w:szCs w:val="26"/>
              </w:rPr>
            </w:pP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703D52">
            <w:pPr>
              <w:ind w:left="75" w:right="75"/>
              <w:rPr>
                <w:rFonts w:ascii="Times New Roman" w:hAnsi="Times New Roman"/>
                <w:color w:val="000000"/>
                <w:sz w:val="26"/>
                <w:szCs w:val="26"/>
              </w:rPr>
            </w:pPr>
          </w:p>
        </w:tc>
      </w:tr>
      <w:tr w:rsidR="007321EC" w:rsidRPr="00D848AC" w:rsidTr="00212991">
        <w:tc>
          <w:tcPr>
            <w:tcW w:w="1835" w:type="dxa"/>
            <w:vMerge/>
            <w:tcBorders>
              <w:left w:val="single" w:sz="6" w:space="0" w:color="000000"/>
              <w:bottom w:val="single" w:sz="4" w:space="0" w:color="auto"/>
              <w:right w:val="single" w:sz="4" w:space="0" w:color="auto"/>
            </w:tcBorders>
            <w:tcMar>
              <w:top w:w="75" w:type="dxa"/>
              <w:left w:w="75" w:type="dxa"/>
              <w:bottom w:w="75" w:type="dxa"/>
              <w:right w:w="75" w:type="dxa"/>
            </w:tcMar>
            <w:vAlign w:val="center"/>
          </w:tcPr>
          <w:p w:rsidR="007321EC" w:rsidRPr="00E021B4" w:rsidRDefault="007321EC" w:rsidP="00703D52">
            <w:pPr>
              <w:ind w:left="75" w:right="75"/>
              <w:rPr>
                <w:rFonts w:ascii="Times New Roman" w:hAnsi="Times New Roman"/>
                <w:color w:val="000000"/>
              </w:rPr>
            </w:pPr>
          </w:p>
        </w:tc>
        <w:tc>
          <w:tcPr>
            <w:tcW w:w="1826" w:type="dxa"/>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D848AC">
            <w:pPr>
              <w:ind w:firstLine="0"/>
              <w:rPr>
                <w:rFonts w:ascii="Times New Roman" w:hAnsi="Times New Roman"/>
                <w:color w:val="000000"/>
                <w:sz w:val="26"/>
                <w:szCs w:val="26"/>
              </w:rPr>
            </w:pPr>
            <w:r w:rsidRPr="007321EC">
              <w:rPr>
                <w:rFonts w:ascii="Times New Roman" w:hAnsi="Times New Roman"/>
                <w:color w:val="000000"/>
                <w:sz w:val="26"/>
                <w:szCs w:val="26"/>
              </w:rPr>
              <w:t xml:space="preserve">сведения </w:t>
            </w:r>
            <w:r w:rsidR="00C277C4">
              <w:rPr>
                <w:rFonts w:ascii="Times New Roman" w:hAnsi="Times New Roman"/>
                <w:color w:val="000000"/>
                <w:sz w:val="26"/>
                <w:szCs w:val="26"/>
              </w:rPr>
              <w:t xml:space="preserve">                         </w:t>
            </w:r>
            <w:r w:rsidRPr="007321EC">
              <w:rPr>
                <w:rFonts w:ascii="Times New Roman" w:hAnsi="Times New Roman"/>
                <w:color w:val="000000"/>
                <w:sz w:val="26"/>
                <w:szCs w:val="26"/>
              </w:rPr>
              <w:t>о должности, занимаемой в организации</w:t>
            </w:r>
          </w:p>
        </w:tc>
        <w:tc>
          <w:tcPr>
            <w:tcW w:w="22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310A26">
            <w:pPr>
              <w:jc w:val="left"/>
              <w:rPr>
                <w:rFonts w:ascii="Times New Roman" w:hAnsi="Times New Roman"/>
                <w:color w:val="000000"/>
                <w:sz w:val="26"/>
                <w:szCs w:val="26"/>
              </w:rPr>
            </w:pPr>
          </w:p>
        </w:tc>
        <w:tc>
          <w:tcPr>
            <w:tcW w:w="17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703D52">
            <w:pPr>
              <w:ind w:right="75"/>
              <w:rPr>
                <w:rFonts w:ascii="Times New Roman" w:hAnsi="Times New Roman"/>
                <w:color w:val="000000"/>
                <w:sz w:val="26"/>
                <w:szCs w:val="26"/>
              </w:rPr>
            </w:pP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703D52">
            <w:pPr>
              <w:ind w:left="75" w:right="75"/>
              <w:rPr>
                <w:rFonts w:ascii="Times New Roman" w:hAnsi="Times New Roman"/>
                <w:color w:val="000000"/>
                <w:sz w:val="26"/>
                <w:szCs w:val="26"/>
              </w:rPr>
            </w:pPr>
          </w:p>
        </w:tc>
      </w:tr>
      <w:tr w:rsidR="007321EC" w:rsidRPr="00D848AC" w:rsidTr="00683593">
        <w:tc>
          <w:tcPr>
            <w:tcW w:w="1835" w:type="dxa"/>
            <w:vMerge/>
            <w:tcBorders>
              <w:left w:val="single" w:sz="6" w:space="0" w:color="000000"/>
              <w:bottom w:val="single" w:sz="4" w:space="0" w:color="auto"/>
              <w:right w:val="single" w:sz="4" w:space="0" w:color="auto"/>
            </w:tcBorders>
            <w:tcMar>
              <w:top w:w="75" w:type="dxa"/>
              <w:left w:w="75" w:type="dxa"/>
              <w:bottom w:w="75" w:type="dxa"/>
              <w:right w:w="75" w:type="dxa"/>
            </w:tcMar>
            <w:vAlign w:val="center"/>
          </w:tcPr>
          <w:p w:rsidR="007321EC" w:rsidRPr="00E021B4" w:rsidRDefault="007321EC" w:rsidP="00703D52">
            <w:pPr>
              <w:ind w:left="75" w:right="75"/>
              <w:rPr>
                <w:rFonts w:ascii="Times New Roman" w:hAnsi="Times New Roman"/>
                <w:color w:val="000000"/>
              </w:rPr>
            </w:pPr>
          </w:p>
        </w:tc>
        <w:tc>
          <w:tcPr>
            <w:tcW w:w="1826" w:type="dxa"/>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D848AC">
            <w:pPr>
              <w:ind w:firstLine="0"/>
              <w:rPr>
                <w:rFonts w:ascii="Times New Roman" w:hAnsi="Times New Roman"/>
                <w:color w:val="000000"/>
                <w:sz w:val="26"/>
                <w:szCs w:val="26"/>
              </w:rPr>
            </w:pPr>
          </w:p>
        </w:tc>
        <w:tc>
          <w:tcPr>
            <w:tcW w:w="22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310A26">
            <w:pPr>
              <w:jc w:val="left"/>
              <w:rPr>
                <w:rFonts w:ascii="Times New Roman" w:hAnsi="Times New Roman"/>
                <w:color w:val="000000"/>
                <w:sz w:val="26"/>
                <w:szCs w:val="26"/>
              </w:rPr>
            </w:pPr>
          </w:p>
        </w:tc>
        <w:tc>
          <w:tcPr>
            <w:tcW w:w="17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703D52">
            <w:pPr>
              <w:ind w:right="75"/>
              <w:rPr>
                <w:rFonts w:ascii="Times New Roman" w:hAnsi="Times New Roman"/>
                <w:color w:val="000000"/>
                <w:sz w:val="26"/>
                <w:szCs w:val="26"/>
              </w:rPr>
            </w:pP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703D52">
            <w:pPr>
              <w:ind w:left="75" w:right="75"/>
              <w:rPr>
                <w:rFonts w:ascii="Times New Roman" w:hAnsi="Times New Roman"/>
                <w:color w:val="000000"/>
                <w:sz w:val="26"/>
                <w:szCs w:val="26"/>
              </w:rPr>
            </w:pPr>
          </w:p>
        </w:tc>
      </w:tr>
      <w:tr w:rsidR="007321EC" w:rsidRPr="00D848AC" w:rsidTr="000C0E11">
        <w:tc>
          <w:tcPr>
            <w:tcW w:w="1835" w:type="dxa"/>
            <w:vMerge w:val="restart"/>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7321EC" w:rsidRPr="00E021B4" w:rsidRDefault="008D0E9E" w:rsidP="00D848AC">
            <w:pPr>
              <w:ind w:firstLine="0"/>
              <w:rPr>
                <w:rFonts w:ascii="Times New Roman" w:hAnsi="Times New Roman"/>
                <w:color w:val="000000"/>
              </w:rPr>
            </w:pPr>
            <w:r>
              <w:rPr>
                <w:rFonts w:ascii="Times New Roman" w:hAnsi="Times New Roman"/>
                <w:color w:val="000000"/>
              </w:rPr>
              <w:lastRenderedPageBreak/>
              <w:t>С</w:t>
            </w:r>
            <w:r w:rsidR="007321EC" w:rsidRPr="00E021B4">
              <w:rPr>
                <w:rFonts w:ascii="Times New Roman" w:hAnsi="Times New Roman"/>
                <w:color w:val="000000"/>
              </w:rPr>
              <w:t>п</w:t>
            </w:r>
            <w:r>
              <w:rPr>
                <w:rFonts w:ascii="Times New Roman" w:hAnsi="Times New Roman"/>
                <w:color w:val="000000"/>
              </w:rPr>
              <w:t>ециальные категории персональных</w:t>
            </w:r>
            <w:r w:rsidR="007321EC" w:rsidRPr="00E021B4">
              <w:rPr>
                <w:rFonts w:ascii="Times New Roman" w:hAnsi="Times New Roman"/>
                <w:color w:val="000000"/>
              </w:rPr>
              <w:t xml:space="preserve"> данных</w:t>
            </w:r>
          </w:p>
        </w:tc>
        <w:tc>
          <w:tcPr>
            <w:tcW w:w="1826"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vAlign w:val="center"/>
          </w:tcPr>
          <w:p w:rsidR="007321EC" w:rsidRPr="007321EC" w:rsidRDefault="007321EC" w:rsidP="00D848AC">
            <w:pPr>
              <w:ind w:firstLine="0"/>
              <w:rPr>
                <w:rFonts w:ascii="Times New Roman" w:hAnsi="Times New Roman"/>
                <w:color w:val="000000"/>
                <w:sz w:val="26"/>
                <w:szCs w:val="26"/>
              </w:rPr>
            </w:pPr>
            <w:r w:rsidRPr="007321EC">
              <w:rPr>
                <w:rFonts w:ascii="Times New Roman" w:hAnsi="Times New Roman"/>
                <w:color w:val="000000"/>
                <w:sz w:val="26"/>
                <w:szCs w:val="26"/>
              </w:rPr>
              <w:t>состояние здоровья</w:t>
            </w:r>
          </w:p>
        </w:tc>
        <w:tc>
          <w:tcPr>
            <w:tcW w:w="2226"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310A26">
            <w:pPr>
              <w:jc w:val="left"/>
              <w:rPr>
                <w:rFonts w:ascii="Times New Roman" w:hAnsi="Times New Roman"/>
                <w:color w:val="000000"/>
                <w:sz w:val="26"/>
                <w:szCs w:val="26"/>
              </w:rPr>
            </w:pPr>
          </w:p>
        </w:tc>
        <w:tc>
          <w:tcPr>
            <w:tcW w:w="176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703D52">
            <w:pPr>
              <w:jc w:val="center"/>
              <w:rPr>
                <w:rFonts w:ascii="Times New Roman" w:hAnsi="Times New Roman"/>
                <w:color w:val="000000"/>
                <w:sz w:val="26"/>
                <w:szCs w:val="26"/>
              </w:rPr>
            </w:pPr>
          </w:p>
        </w:tc>
        <w:tc>
          <w:tcPr>
            <w:tcW w:w="141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703D52">
            <w:pPr>
              <w:jc w:val="center"/>
              <w:rPr>
                <w:rFonts w:ascii="Times New Roman" w:hAnsi="Times New Roman"/>
                <w:color w:val="000000"/>
                <w:sz w:val="26"/>
                <w:szCs w:val="26"/>
              </w:rPr>
            </w:pPr>
          </w:p>
        </w:tc>
      </w:tr>
      <w:tr w:rsidR="007321EC" w:rsidRPr="00D848AC" w:rsidTr="00683593">
        <w:tc>
          <w:tcPr>
            <w:tcW w:w="1835" w:type="dxa"/>
            <w:vMerge/>
            <w:tcBorders>
              <w:left w:val="single" w:sz="6" w:space="0" w:color="000000"/>
              <w:bottom w:val="single" w:sz="4" w:space="0" w:color="auto"/>
              <w:right w:val="single" w:sz="6" w:space="0" w:color="000000"/>
            </w:tcBorders>
            <w:tcMar>
              <w:top w:w="75" w:type="dxa"/>
              <w:left w:w="75" w:type="dxa"/>
              <w:bottom w:w="75" w:type="dxa"/>
              <w:right w:w="75" w:type="dxa"/>
            </w:tcMar>
            <w:vAlign w:val="center"/>
          </w:tcPr>
          <w:p w:rsidR="007321EC" w:rsidRPr="00E021B4" w:rsidRDefault="007321EC" w:rsidP="00703D52">
            <w:pPr>
              <w:ind w:left="75" w:right="75"/>
              <w:rPr>
                <w:rFonts w:ascii="Times New Roman" w:hAnsi="Times New Roman"/>
                <w:color w:val="000000"/>
              </w:rPr>
            </w:pPr>
          </w:p>
        </w:tc>
        <w:tc>
          <w:tcPr>
            <w:tcW w:w="18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D848AC">
            <w:pPr>
              <w:ind w:firstLine="0"/>
              <w:rPr>
                <w:rFonts w:ascii="Times New Roman" w:hAnsi="Times New Roman"/>
                <w:color w:val="000000"/>
                <w:sz w:val="26"/>
                <w:szCs w:val="26"/>
              </w:rPr>
            </w:pPr>
            <w:r w:rsidRPr="007321EC">
              <w:rPr>
                <w:rFonts w:ascii="Times New Roman" w:hAnsi="Times New Roman"/>
                <w:color w:val="000000"/>
                <w:sz w:val="26"/>
                <w:szCs w:val="26"/>
              </w:rPr>
              <w:t xml:space="preserve">сведения </w:t>
            </w:r>
            <w:r w:rsidR="00C277C4">
              <w:rPr>
                <w:rFonts w:ascii="Times New Roman" w:hAnsi="Times New Roman"/>
                <w:color w:val="000000"/>
                <w:sz w:val="26"/>
                <w:szCs w:val="26"/>
              </w:rPr>
              <w:t xml:space="preserve">                            </w:t>
            </w:r>
            <w:r w:rsidRPr="007321EC">
              <w:rPr>
                <w:rFonts w:ascii="Times New Roman" w:hAnsi="Times New Roman"/>
                <w:color w:val="000000"/>
                <w:sz w:val="26"/>
                <w:szCs w:val="26"/>
              </w:rPr>
              <w:t>о судимости</w:t>
            </w:r>
          </w:p>
        </w:tc>
        <w:tc>
          <w:tcPr>
            <w:tcW w:w="22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310A26">
            <w:pPr>
              <w:jc w:val="left"/>
              <w:rPr>
                <w:rFonts w:ascii="Times New Roman" w:hAnsi="Times New Roman"/>
                <w:color w:val="000000"/>
                <w:sz w:val="26"/>
                <w:szCs w:val="26"/>
              </w:rPr>
            </w:pPr>
          </w:p>
        </w:tc>
        <w:tc>
          <w:tcPr>
            <w:tcW w:w="17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703D52">
            <w:pPr>
              <w:jc w:val="center"/>
              <w:rPr>
                <w:rFonts w:ascii="Times New Roman" w:hAnsi="Times New Roman"/>
                <w:color w:val="000000"/>
                <w:sz w:val="26"/>
                <w:szCs w:val="26"/>
              </w:rPr>
            </w:pP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703D52">
            <w:pPr>
              <w:jc w:val="center"/>
              <w:rPr>
                <w:rFonts w:ascii="Times New Roman" w:hAnsi="Times New Roman"/>
                <w:color w:val="000000"/>
                <w:sz w:val="26"/>
                <w:szCs w:val="26"/>
              </w:rPr>
            </w:pPr>
          </w:p>
        </w:tc>
      </w:tr>
      <w:tr w:rsidR="007321EC" w:rsidRPr="00D848AC" w:rsidTr="00683593">
        <w:tc>
          <w:tcPr>
            <w:tcW w:w="1835" w:type="dxa"/>
            <w:vMerge/>
            <w:tcBorders>
              <w:left w:val="single" w:sz="6" w:space="0" w:color="000000"/>
              <w:bottom w:val="single" w:sz="4" w:space="0" w:color="auto"/>
              <w:right w:val="single" w:sz="6" w:space="0" w:color="000000"/>
            </w:tcBorders>
            <w:tcMar>
              <w:top w:w="75" w:type="dxa"/>
              <w:left w:w="75" w:type="dxa"/>
              <w:bottom w:w="75" w:type="dxa"/>
              <w:right w:w="75" w:type="dxa"/>
            </w:tcMar>
            <w:vAlign w:val="center"/>
          </w:tcPr>
          <w:p w:rsidR="007321EC" w:rsidRPr="00E021B4" w:rsidRDefault="007321EC" w:rsidP="00703D52">
            <w:pPr>
              <w:ind w:left="75" w:right="75"/>
              <w:rPr>
                <w:rFonts w:ascii="Times New Roman" w:hAnsi="Times New Roman"/>
                <w:color w:val="000000"/>
              </w:rPr>
            </w:pPr>
          </w:p>
        </w:tc>
        <w:tc>
          <w:tcPr>
            <w:tcW w:w="18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D848AC">
            <w:pPr>
              <w:ind w:firstLine="0"/>
              <w:rPr>
                <w:rFonts w:ascii="Times New Roman" w:hAnsi="Times New Roman"/>
                <w:color w:val="000000"/>
                <w:sz w:val="26"/>
                <w:szCs w:val="26"/>
              </w:rPr>
            </w:pPr>
          </w:p>
        </w:tc>
        <w:tc>
          <w:tcPr>
            <w:tcW w:w="22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310A26">
            <w:pPr>
              <w:jc w:val="left"/>
              <w:rPr>
                <w:rFonts w:ascii="Times New Roman" w:hAnsi="Times New Roman"/>
                <w:color w:val="000000"/>
                <w:sz w:val="26"/>
                <w:szCs w:val="26"/>
              </w:rPr>
            </w:pPr>
          </w:p>
        </w:tc>
        <w:tc>
          <w:tcPr>
            <w:tcW w:w="17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703D52">
            <w:pPr>
              <w:jc w:val="center"/>
              <w:rPr>
                <w:rFonts w:ascii="Times New Roman" w:hAnsi="Times New Roman"/>
                <w:color w:val="000000"/>
                <w:sz w:val="26"/>
                <w:szCs w:val="26"/>
              </w:rPr>
            </w:pP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321EC" w:rsidRPr="007321EC" w:rsidRDefault="007321EC" w:rsidP="00703D52">
            <w:pPr>
              <w:jc w:val="center"/>
              <w:rPr>
                <w:rFonts w:ascii="Times New Roman" w:hAnsi="Times New Roman"/>
                <w:color w:val="000000"/>
                <w:sz w:val="26"/>
                <w:szCs w:val="26"/>
              </w:rPr>
            </w:pPr>
          </w:p>
        </w:tc>
      </w:tr>
      <w:tr w:rsidR="002E6819" w:rsidRPr="00D848AC" w:rsidTr="008D0E9E">
        <w:tc>
          <w:tcPr>
            <w:tcW w:w="1835" w:type="dxa"/>
            <w:vMerge w:val="restart"/>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2E6819" w:rsidRPr="00E021B4" w:rsidRDefault="008D0E9E" w:rsidP="00D848AC">
            <w:pPr>
              <w:ind w:firstLine="0"/>
              <w:rPr>
                <w:rFonts w:ascii="Times New Roman" w:hAnsi="Times New Roman"/>
                <w:color w:val="000000"/>
              </w:rPr>
            </w:pPr>
            <w:r>
              <w:rPr>
                <w:rFonts w:ascii="Times New Roman" w:hAnsi="Times New Roman"/>
                <w:color w:val="000000"/>
              </w:rPr>
              <w:t>Б</w:t>
            </w:r>
            <w:r w:rsidR="002E6819" w:rsidRPr="00E021B4">
              <w:rPr>
                <w:rFonts w:ascii="Times New Roman" w:hAnsi="Times New Roman"/>
                <w:color w:val="000000"/>
              </w:rPr>
              <w:t>иометрические персональные данные</w:t>
            </w:r>
          </w:p>
        </w:tc>
        <w:tc>
          <w:tcPr>
            <w:tcW w:w="1826"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2E6819" w:rsidRPr="007321EC" w:rsidRDefault="002E6819" w:rsidP="00E07742">
            <w:pPr>
              <w:ind w:firstLine="0"/>
              <w:rPr>
                <w:rFonts w:ascii="Times New Roman" w:hAnsi="Times New Roman"/>
                <w:color w:val="000000"/>
                <w:sz w:val="26"/>
                <w:szCs w:val="26"/>
              </w:rPr>
            </w:pPr>
            <w:r w:rsidRPr="007321EC">
              <w:rPr>
                <w:rFonts w:ascii="Times New Roman" w:hAnsi="Times New Roman"/>
                <w:color w:val="000000"/>
                <w:sz w:val="26"/>
                <w:szCs w:val="26"/>
              </w:rPr>
              <w:t>цветное цифровое фотографическое изображение лица</w:t>
            </w:r>
          </w:p>
        </w:tc>
        <w:tc>
          <w:tcPr>
            <w:tcW w:w="2226" w:type="dxa"/>
            <w:tcBorders>
              <w:top w:val="single" w:sz="6"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2E6819" w:rsidRPr="007321EC" w:rsidRDefault="002E6819" w:rsidP="00310A26">
            <w:pPr>
              <w:jc w:val="left"/>
              <w:rPr>
                <w:rFonts w:ascii="Times New Roman" w:hAnsi="Times New Roman"/>
                <w:color w:val="000000"/>
                <w:sz w:val="26"/>
                <w:szCs w:val="26"/>
              </w:rPr>
            </w:pPr>
          </w:p>
        </w:tc>
        <w:tc>
          <w:tcPr>
            <w:tcW w:w="1760" w:type="dxa"/>
            <w:tcBorders>
              <w:top w:val="single" w:sz="6"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2E6819" w:rsidRPr="007321EC" w:rsidRDefault="002E6819" w:rsidP="00D848AC">
            <w:pPr>
              <w:ind w:right="75" w:firstLine="0"/>
              <w:rPr>
                <w:rFonts w:ascii="Times New Roman" w:hAnsi="Times New Roman"/>
                <w:color w:val="000000"/>
                <w:sz w:val="26"/>
                <w:szCs w:val="26"/>
              </w:rPr>
            </w:pPr>
          </w:p>
        </w:tc>
        <w:tc>
          <w:tcPr>
            <w:tcW w:w="1417" w:type="dxa"/>
            <w:tcBorders>
              <w:top w:val="single" w:sz="6"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2E6819" w:rsidRPr="007321EC" w:rsidRDefault="002E6819" w:rsidP="00703D52">
            <w:pPr>
              <w:ind w:left="75" w:right="75"/>
              <w:rPr>
                <w:rFonts w:ascii="Times New Roman" w:hAnsi="Times New Roman"/>
                <w:color w:val="000000"/>
                <w:sz w:val="26"/>
                <w:szCs w:val="26"/>
              </w:rPr>
            </w:pPr>
          </w:p>
        </w:tc>
      </w:tr>
      <w:tr w:rsidR="002E6819" w:rsidRPr="00D848AC" w:rsidTr="00683593">
        <w:trPr>
          <w:trHeight w:val="20"/>
        </w:trPr>
        <w:tc>
          <w:tcPr>
            <w:tcW w:w="1835" w:type="dxa"/>
            <w:vMerge/>
            <w:tcBorders>
              <w:left w:val="single" w:sz="6" w:space="0" w:color="000000"/>
              <w:bottom w:val="single" w:sz="4" w:space="0" w:color="auto"/>
              <w:right w:val="single" w:sz="6" w:space="0" w:color="000000"/>
            </w:tcBorders>
            <w:tcMar>
              <w:top w:w="75" w:type="dxa"/>
              <w:left w:w="75" w:type="dxa"/>
              <w:bottom w:w="75" w:type="dxa"/>
              <w:right w:w="75" w:type="dxa"/>
            </w:tcMar>
            <w:vAlign w:val="center"/>
          </w:tcPr>
          <w:p w:rsidR="002E6819" w:rsidRPr="00E021B4" w:rsidRDefault="002E6819" w:rsidP="00D848AC">
            <w:pPr>
              <w:ind w:firstLine="0"/>
              <w:rPr>
                <w:rFonts w:ascii="Times New Roman" w:hAnsi="Times New Roman"/>
                <w:color w:val="000000"/>
              </w:rPr>
            </w:pPr>
          </w:p>
        </w:tc>
        <w:tc>
          <w:tcPr>
            <w:tcW w:w="1826"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2E6819" w:rsidRPr="007321EC" w:rsidRDefault="002E6819" w:rsidP="00E07742">
            <w:pPr>
              <w:ind w:firstLine="0"/>
              <w:rPr>
                <w:rFonts w:ascii="Times New Roman" w:hAnsi="Times New Roman"/>
                <w:color w:val="000000"/>
                <w:sz w:val="26"/>
                <w:szCs w:val="26"/>
              </w:rPr>
            </w:pPr>
          </w:p>
        </w:tc>
        <w:tc>
          <w:tcPr>
            <w:tcW w:w="2226"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2E6819" w:rsidRPr="007321EC" w:rsidRDefault="002E6819" w:rsidP="00310A26">
            <w:pPr>
              <w:jc w:val="left"/>
              <w:rPr>
                <w:rFonts w:ascii="Times New Roman" w:hAnsi="Times New Roman"/>
                <w:color w:val="000000"/>
                <w:sz w:val="26"/>
                <w:szCs w:val="26"/>
              </w:rPr>
            </w:pPr>
          </w:p>
        </w:tc>
        <w:tc>
          <w:tcPr>
            <w:tcW w:w="1760"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2E6819" w:rsidRPr="007321EC" w:rsidRDefault="002E6819" w:rsidP="00D848AC">
            <w:pPr>
              <w:ind w:right="75" w:firstLine="0"/>
              <w:rPr>
                <w:rFonts w:ascii="Times New Roman" w:hAnsi="Times New Roman"/>
                <w:color w:val="000000"/>
                <w:sz w:val="26"/>
                <w:szCs w:val="26"/>
              </w:rPr>
            </w:pPr>
          </w:p>
        </w:tc>
        <w:tc>
          <w:tcPr>
            <w:tcW w:w="1417"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2E6819" w:rsidRPr="007321EC" w:rsidRDefault="002E6819" w:rsidP="00703D52">
            <w:pPr>
              <w:ind w:left="75" w:right="75"/>
              <w:rPr>
                <w:rFonts w:ascii="Times New Roman" w:hAnsi="Times New Roman"/>
                <w:color w:val="000000"/>
                <w:sz w:val="26"/>
                <w:szCs w:val="26"/>
              </w:rPr>
            </w:pPr>
          </w:p>
        </w:tc>
      </w:tr>
    </w:tbl>
    <w:p w:rsidR="009D4569" w:rsidRDefault="009D4569" w:rsidP="00637C67">
      <w:pPr>
        <w:rPr>
          <w:rFonts w:ascii="Times New Roman" w:hAnsi="Times New Roman"/>
          <w:color w:val="000000"/>
          <w:sz w:val="28"/>
          <w:szCs w:val="28"/>
        </w:rPr>
      </w:pPr>
    </w:p>
    <w:p w:rsidR="00637C67" w:rsidRDefault="00637C67" w:rsidP="00637C67">
      <w:pPr>
        <w:rPr>
          <w:rFonts w:ascii="Times New Roman" w:hAnsi="Times New Roman"/>
          <w:color w:val="000000"/>
          <w:sz w:val="28"/>
          <w:szCs w:val="28"/>
        </w:rPr>
      </w:pPr>
      <w:r w:rsidRPr="00D848AC">
        <w:rPr>
          <w:rFonts w:ascii="Times New Roman" w:hAnsi="Times New Roman"/>
          <w:color w:val="000000"/>
          <w:sz w:val="28"/>
          <w:szCs w:val="28"/>
        </w:rPr>
        <w:t>Сведения об информационных ресурсах Оператора</w:t>
      </w:r>
      <w:r w:rsidR="009543EC">
        <w:rPr>
          <w:rFonts w:ascii="Times New Roman" w:hAnsi="Times New Roman"/>
          <w:color w:val="000000"/>
          <w:sz w:val="28"/>
          <w:szCs w:val="28"/>
        </w:rPr>
        <w:t xml:space="preserve"> (местной </w:t>
      </w:r>
      <w:r w:rsidR="00AB7DBF">
        <w:rPr>
          <w:rFonts w:ascii="Times New Roman" w:hAnsi="Times New Roman"/>
          <w:color w:val="000000"/>
          <w:sz w:val="28"/>
          <w:szCs w:val="28"/>
        </w:rPr>
        <w:t>администрации</w:t>
      </w:r>
      <w:r w:rsidR="009543EC">
        <w:rPr>
          <w:rFonts w:ascii="Times New Roman" w:hAnsi="Times New Roman"/>
          <w:color w:val="000000"/>
          <w:sz w:val="28"/>
          <w:szCs w:val="28"/>
        </w:rPr>
        <w:t>)</w:t>
      </w:r>
      <w:r w:rsidRPr="00D848AC">
        <w:rPr>
          <w:rFonts w:ascii="Times New Roman" w:hAnsi="Times New Roman"/>
          <w:color w:val="000000"/>
          <w:sz w:val="28"/>
          <w:szCs w:val="28"/>
        </w:rPr>
        <w:t>,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p w:rsidR="002E6819" w:rsidRPr="00D848AC" w:rsidRDefault="002E6819" w:rsidP="00637C67">
      <w:pPr>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600" w:firstRow="0" w:lastRow="0" w:firstColumn="0" w:lastColumn="0" w:noHBand="1" w:noVBand="1"/>
      </w:tblPr>
      <w:tblGrid>
        <w:gridCol w:w="2930"/>
        <w:gridCol w:w="6415"/>
      </w:tblGrid>
      <w:tr w:rsidR="00637C67" w:rsidRPr="00D848AC" w:rsidTr="00703D52">
        <w:tc>
          <w:tcPr>
            <w:tcW w:w="2940" w:type="dxa"/>
            <w:tcMar>
              <w:top w:w="75" w:type="dxa"/>
              <w:left w:w="75" w:type="dxa"/>
              <w:bottom w:w="75" w:type="dxa"/>
              <w:right w:w="75" w:type="dxa"/>
            </w:tcMar>
            <w:vAlign w:val="center"/>
          </w:tcPr>
          <w:p w:rsidR="00637C67" w:rsidRPr="008B7726" w:rsidRDefault="00637C67" w:rsidP="00D848AC">
            <w:pPr>
              <w:ind w:firstLine="0"/>
              <w:jc w:val="center"/>
              <w:rPr>
                <w:rFonts w:ascii="Times New Roman" w:hAnsi="Times New Roman"/>
                <w:color w:val="000000"/>
              </w:rPr>
            </w:pPr>
            <w:r w:rsidRPr="008B7726">
              <w:rPr>
                <w:rFonts w:ascii="Times New Roman" w:hAnsi="Times New Roman"/>
                <w:color w:val="000000"/>
              </w:rPr>
              <w:t>Информационный ресурс</w:t>
            </w:r>
          </w:p>
        </w:tc>
        <w:tc>
          <w:tcPr>
            <w:tcW w:w="6630" w:type="dxa"/>
            <w:tcMar>
              <w:top w:w="75" w:type="dxa"/>
              <w:left w:w="75" w:type="dxa"/>
              <w:bottom w:w="75" w:type="dxa"/>
              <w:right w:w="75" w:type="dxa"/>
            </w:tcMar>
            <w:vAlign w:val="center"/>
          </w:tcPr>
          <w:p w:rsidR="00637C67" w:rsidRPr="008B7726" w:rsidRDefault="00637C67" w:rsidP="00D848AC">
            <w:pPr>
              <w:jc w:val="center"/>
              <w:rPr>
                <w:rFonts w:ascii="Times New Roman" w:hAnsi="Times New Roman"/>
                <w:color w:val="000000"/>
              </w:rPr>
            </w:pPr>
            <w:r w:rsidRPr="008B7726">
              <w:rPr>
                <w:rFonts w:ascii="Times New Roman" w:hAnsi="Times New Roman"/>
                <w:color w:val="000000"/>
              </w:rPr>
              <w:t>Действия с персональными данными</w:t>
            </w:r>
          </w:p>
        </w:tc>
      </w:tr>
      <w:tr w:rsidR="00637C67" w:rsidRPr="00D848AC" w:rsidTr="00703D52">
        <w:tc>
          <w:tcPr>
            <w:tcW w:w="2940" w:type="dxa"/>
            <w:tcMar>
              <w:top w:w="75" w:type="dxa"/>
              <w:left w:w="75" w:type="dxa"/>
              <w:bottom w:w="75" w:type="dxa"/>
              <w:right w:w="75" w:type="dxa"/>
            </w:tcMar>
            <w:vAlign w:val="center"/>
          </w:tcPr>
          <w:p w:rsidR="00637C67" w:rsidRPr="00D848AC" w:rsidRDefault="00E07742" w:rsidP="00703D52">
            <w:pPr>
              <w:rPr>
                <w:rFonts w:ascii="Times New Roman" w:hAnsi="Times New Roman"/>
                <w:color w:val="000000"/>
                <w:sz w:val="28"/>
                <w:szCs w:val="28"/>
              </w:rPr>
            </w:pPr>
            <w:r w:rsidRPr="00E07742">
              <w:rPr>
                <w:rFonts w:ascii="Times New Roman" w:hAnsi="Times New Roman"/>
                <w:color w:val="000000"/>
                <w:sz w:val="28"/>
                <w:szCs w:val="28"/>
              </w:rPr>
              <w:t>https://sev.gov.ru/</w:t>
            </w:r>
          </w:p>
        </w:tc>
        <w:tc>
          <w:tcPr>
            <w:tcW w:w="6630" w:type="dxa"/>
            <w:tcMar>
              <w:top w:w="75" w:type="dxa"/>
              <w:left w:w="75" w:type="dxa"/>
              <w:bottom w:w="75" w:type="dxa"/>
              <w:right w:w="75" w:type="dxa"/>
            </w:tcMar>
            <w:vAlign w:val="center"/>
          </w:tcPr>
          <w:p w:rsidR="00637C67" w:rsidRPr="00D848AC" w:rsidRDefault="00637C67" w:rsidP="00D848AC">
            <w:pPr>
              <w:ind w:firstLine="0"/>
              <w:rPr>
                <w:rFonts w:ascii="Times New Roman" w:hAnsi="Times New Roman"/>
                <w:color w:val="000000"/>
                <w:sz w:val="28"/>
                <w:szCs w:val="28"/>
              </w:rPr>
            </w:pPr>
            <w:r w:rsidRPr="00D848AC">
              <w:rPr>
                <w:rFonts w:ascii="Times New Roman" w:hAnsi="Times New Roman"/>
                <w:color w:val="000000"/>
                <w:sz w:val="28"/>
                <w:szCs w:val="28"/>
              </w:rPr>
              <w:t>Предоставление сведений неограниченному кругу лиц</w:t>
            </w:r>
          </w:p>
        </w:tc>
      </w:tr>
      <w:tr w:rsidR="00637C67" w:rsidRPr="00D848AC" w:rsidTr="00703D52">
        <w:tc>
          <w:tcPr>
            <w:tcW w:w="2940" w:type="dxa"/>
            <w:tcMar>
              <w:top w:w="75" w:type="dxa"/>
              <w:left w:w="75" w:type="dxa"/>
              <w:bottom w:w="75" w:type="dxa"/>
              <w:right w:w="75" w:type="dxa"/>
            </w:tcMar>
            <w:vAlign w:val="center"/>
          </w:tcPr>
          <w:p w:rsidR="00637C67" w:rsidRPr="00D848AC" w:rsidRDefault="00637C67" w:rsidP="00703D52">
            <w:pPr>
              <w:rPr>
                <w:rFonts w:ascii="Times New Roman" w:hAnsi="Times New Roman"/>
                <w:color w:val="000000"/>
                <w:sz w:val="28"/>
                <w:szCs w:val="28"/>
              </w:rPr>
            </w:pPr>
            <w:r w:rsidRPr="00D848AC">
              <w:rPr>
                <w:rFonts w:ascii="Times New Roman" w:hAnsi="Times New Roman"/>
                <w:color w:val="000000"/>
                <w:sz w:val="28"/>
                <w:szCs w:val="28"/>
              </w:rPr>
              <w:t>Доска почета</w:t>
            </w:r>
          </w:p>
        </w:tc>
        <w:tc>
          <w:tcPr>
            <w:tcW w:w="6630" w:type="dxa"/>
            <w:tcMar>
              <w:top w:w="75" w:type="dxa"/>
              <w:left w:w="75" w:type="dxa"/>
              <w:bottom w:w="75" w:type="dxa"/>
              <w:right w:w="75" w:type="dxa"/>
            </w:tcMar>
            <w:vAlign w:val="center"/>
          </w:tcPr>
          <w:p w:rsidR="00637C67" w:rsidRPr="00D848AC" w:rsidRDefault="00637C67" w:rsidP="00D848AC">
            <w:pPr>
              <w:ind w:firstLine="0"/>
              <w:rPr>
                <w:rFonts w:ascii="Times New Roman" w:hAnsi="Times New Roman"/>
                <w:color w:val="000000"/>
                <w:sz w:val="28"/>
                <w:szCs w:val="28"/>
              </w:rPr>
            </w:pPr>
            <w:r w:rsidRPr="00D848AC">
              <w:rPr>
                <w:rFonts w:ascii="Times New Roman" w:hAnsi="Times New Roman"/>
                <w:color w:val="000000"/>
                <w:sz w:val="28"/>
                <w:szCs w:val="28"/>
              </w:rPr>
              <w:t>Предоставление сведений неограниченному кругу лиц</w:t>
            </w:r>
          </w:p>
        </w:tc>
      </w:tr>
    </w:tbl>
    <w:p w:rsidR="002E6819" w:rsidRDefault="002E6819" w:rsidP="00637C67">
      <w:pPr>
        <w:rPr>
          <w:rFonts w:ascii="Times New Roman" w:hAnsi="Times New Roman"/>
          <w:color w:val="000000"/>
          <w:sz w:val="28"/>
          <w:szCs w:val="28"/>
        </w:rPr>
      </w:pPr>
    </w:p>
    <w:p w:rsidR="00637C67" w:rsidRPr="00D848AC" w:rsidRDefault="00637C67" w:rsidP="00637C67">
      <w:pPr>
        <w:rPr>
          <w:rFonts w:ascii="Times New Roman" w:hAnsi="Times New Roman"/>
          <w:color w:val="000000"/>
          <w:sz w:val="28"/>
          <w:szCs w:val="28"/>
        </w:rPr>
      </w:pPr>
      <w:r w:rsidRPr="00D848AC">
        <w:rPr>
          <w:rFonts w:ascii="Times New Roman" w:hAnsi="Times New Roman"/>
          <w:color w:val="000000"/>
          <w:sz w:val="28"/>
          <w:szCs w:val="28"/>
        </w:rPr>
        <w:t xml:space="preserve">Настоящее согласие дано мной добровольно и действует </w:t>
      </w:r>
      <w:r w:rsidR="00953E27" w:rsidRPr="00DA008B">
        <w:rPr>
          <w:rFonts w:ascii="Times New Roman" w:eastAsia="Calibri" w:hAnsi="Times New Roman"/>
          <w:bCs/>
          <w:sz w:val="28"/>
          <w:szCs w:val="28"/>
          <w:lang w:eastAsia="en-US"/>
        </w:rPr>
        <w:t xml:space="preserve">со дня его подписания </w:t>
      </w:r>
      <w:r w:rsidR="009543EC">
        <w:rPr>
          <w:rFonts w:ascii="Times New Roman" w:eastAsia="Calibri" w:hAnsi="Times New Roman"/>
          <w:bCs/>
          <w:sz w:val="28"/>
          <w:szCs w:val="28"/>
          <w:lang w:eastAsia="en-US"/>
        </w:rPr>
        <w:t xml:space="preserve">и </w:t>
      </w:r>
      <w:r w:rsidR="00D848AC">
        <w:rPr>
          <w:rFonts w:ascii="Times New Roman" w:hAnsi="Times New Roman"/>
          <w:color w:val="000000"/>
          <w:sz w:val="28"/>
          <w:szCs w:val="28"/>
        </w:rPr>
        <w:t xml:space="preserve">до дня отзыва </w:t>
      </w:r>
      <w:r w:rsidRPr="00D848AC">
        <w:rPr>
          <w:rFonts w:ascii="Times New Roman" w:hAnsi="Times New Roman"/>
          <w:color w:val="000000"/>
          <w:sz w:val="28"/>
          <w:szCs w:val="28"/>
        </w:rPr>
        <w:t>в письменной форме.</w:t>
      </w:r>
    </w:p>
    <w:p w:rsidR="00637C67" w:rsidRPr="00D848AC" w:rsidRDefault="00637C67" w:rsidP="00637C67">
      <w:pPr>
        <w:rPr>
          <w:rFonts w:ascii="Times New Roman" w:hAnsi="Times New Roman"/>
          <w:color w:val="000000"/>
          <w:sz w:val="28"/>
          <w:szCs w:val="28"/>
        </w:rPr>
      </w:pPr>
      <w:r w:rsidRPr="00D848AC">
        <w:rPr>
          <w:rFonts w:ascii="Times New Roman" w:hAnsi="Times New Roman"/>
          <w:color w:val="000000"/>
          <w:sz w:val="28"/>
          <w:szCs w:val="28"/>
        </w:rPr>
        <w:t>Оставляю за собой право потребовать прекратить распространять мои персональные данные. В случае получения требования Оператор</w:t>
      </w:r>
      <w:r w:rsidR="009543EC">
        <w:rPr>
          <w:rFonts w:ascii="Times New Roman" w:hAnsi="Times New Roman"/>
          <w:color w:val="000000"/>
          <w:sz w:val="28"/>
          <w:szCs w:val="28"/>
        </w:rPr>
        <w:t xml:space="preserve"> (местная администрация)</w:t>
      </w:r>
      <w:r w:rsidRPr="00D848AC">
        <w:rPr>
          <w:rFonts w:ascii="Times New Roman" w:hAnsi="Times New Roman"/>
          <w:color w:val="000000"/>
          <w:sz w:val="28"/>
          <w:szCs w:val="28"/>
        </w:rPr>
        <w:t xml:space="preserve"> обязан</w:t>
      </w:r>
      <w:r w:rsidR="009543EC">
        <w:rPr>
          <w:rFonts w:ascii="Times New Roman" w:hAnsi="Times New Roman"/>
          <w:color w:val="000000"/>
          <w:sz w:val="28"/>
          <w:szCs w:val="28"/>
        </w:rPr>
        <w:t>а</w:t>
      </w:r>
      <w:r w:rsidRPr="00D848AC">
        <w:rPr>
          <w:rFonts w:ascii="Times New Roman" w:hAnsi="Times New Roman"/>
          <w:color w:val="000000"/>
          <w:sz w:val="28"/>
          <w:szCs w:val="28"/>
        </w:rPr>
        <w:t xml:space="preserve"> немедленно прекратить распространять мои персональные данные, а также сообщить перечень третьих лиц, которым персональные данные были переданы.</w:t>
      </w:r>
    </w:p>
    <w:p w:rsidR="00637C67" w:rsidRDefault="00637C67" w:rsidP="00E021B4">
      <w:pPr>
        <w:ind w:firstLine="0"/>
        <w:rPr>
          <w:color w:val="000000"/>
        </w:rPr>
      </w:pPr>
    </w:p>
    <w:p w:rsidR="00B059EA" w:rsidRDefault="00B059EA" w:rsidP="00D848AC">
      <w:pPr>
        <w:ind w:firstLine="0"/>
        <w:rPr>
          <w:rFonts w:ascii="Times New Roman" w:hAnsi="Times New Roman"/>
          <w:color w:val="000000"/>
        </w:rPr>
      </w:pPr>
    </w:p>
    <w:p w:rsidR="00637C67" w:rsidRDefault="00637C67" w:rsidP="00D848AC">
      <w:pPr>
        <w:ind w:firstLine="0"/>
        <w:rPr>
          <w:color w:val="000000"/>
        </w:rPr>
      </w:pPr>
      <w:r w:rsidRPr="0089502D">
        <w:rPr>
          <w:rFonts w:ascii="Times New Roman" w:hAnsi="Times New Roman"/>
          <w:color w:val="000000"/>
        </w:rPr>
        <w:t>«_____» _____________ 20_____г</w:t>
      </w:r>
      <w:r>
        <w:rPr>
          <w:color w:val="000000"/>
        </w:rPr>
        <w:t xml:space="preserve">.  </w:t>
      </w:r>
      <w:r w:rsidR="00D848AC">
        <w:rPr>
          <w:color w:val="000000"/>
        </w:rPr>
        <w:t xml:space="preserve">             </w:t>
      </w:r>
      <w:r>
        <w:rPr>
          <w:color w:val="000000"/>
        </w:rPr>
        <w:t>_______________  _________________</w:t>
      </w:r>
    </w:p>
    <w:p w:rsidR="009D4569" w:rsidRPr="009D4569" w:rsidRDefault="00637C67" w:rsidP="009D4569">
      <w:pPr>
        <w:rPr>
          <w:rFonts w:ascii="Times New Roman" w:hAnsi="Times New Roman"/>
          <w:color w:val="000000"/>
          <w:sz w:val="20"/>
          <w:szCs w:val="20"/>
        </w:rPr>
      </w:pPr>
      <w:r w:rsidRPr="0089502D">
        <w:rPr>
          <w:rFonts w:ascii="Times New Roman" w:hAnsi="Times New Roman"/>
          <w:color w:val="000000"/>
          <w:sz w:val="20"/>
          <w:szCs w:val="20"/>
        </w:rPr>
        <w:t xml:space="preserve">                                                                                </w:t>
      </w:r>
      <w:r w:rsidR="00953E27">
        <w:rPr>
          <w:rFonts w:ascii="Times New Roman" w:hAnsi="Times New Roman"/>
          <w:color w:val="000000"/>
          <w:sz w:val="20"/>
          <w:szCs w:val="20"/>
        </w:rPr>
        <w:t xml:space="preserve">         </w:t>
      </w:r>
      <w:r w:rsidRPr="0089502D">
        <w:rPr>
          <w:rFonts w:ascii="Times New Roman" w:hAnsi="Times New Roman"/>
          <w:color w:val="000000"/>
          <w:sz w:val="20"/>
          <w:szCs w:val="20"/>
        </w:rPr>
        <w:t xml:space="preserve"> </w:t>
      </w:r>
      <w:r w:rsidR="00D848AC" w:rsidRPr="0089502D">
        <w:rPr>
          <w:rFonts w:ascii="Times New Roman" w:hAnsi="Times New Roman"/>
          <w:color w:val="000000"/>
          <w:sz w:val="20"/>
          <w:szCs w:val="20"/>
        </w:rPr>
        <w:t>(Ф.И.О.)                                (</w:t>
      </w:r>
      <w:r w:rsidRPr="0089502D">
        <w:rPr>
          <w:rFonts w:ascii="Times New Roman" w:hAnsi="Times New Roman"/>
          <w:color w:val="000000"/>
          <w:sz w:val="20"/>
          <w:szCs w:val="20"/>
        </w:rPr>
        <w:t xml:space="preserve">подпись)                    </w:t>
      </w:r>
      <w:r w:rsidR="00D848AC" w:rsidRPr="0089502D">
        <w:rPr>
          <w:rFonts w:ascii="Times New Roman" w:hAnsi="Times New Roman"/>
          <w:color w:val="000000"/>
          <w:sz w:val="20"/>
          <w:szCs w:val="20"/>
        </w:rPr>
        <w:t xml:space="preserve">                                                     </w:t>
      </w:r>
    </w:p>
    <w:p w:rsidR="00B059EA" w:rsidRDefault="00B059EA" w:rsidP="0089502D">
      <w:pPr>
        <w:pStyle w:val="a5"/>
        <w:rPr>
          <w:rFonts w:ascii="Times New Roman" w:hAnsi="Times New Roman"/>
          <w:sz w:val="28"/>
          <w:szCs w:val="28"/>
        </w:rPr>
      </w:pPr>
    </w:p>
    <w:p w:rsidR="002E6819" w:rsidRDefault="002E6819" w:rsidP="00AA682D">
      <w:pPr>
        <w:ind w:firstLine="0"/>
        <w:rPr>
          <w:rFonts w:ascii="Times New Roman" w:hAnsi="Times New Roman"/>
          <w:sz w:val="28"/>
          <w:szCs w:val="28"/>
          <w:lang w:val="uk-UA"/>
        </w:rPr>
      </w:pPr>
    </w:p>
    <w:p w:rsidR="00AA682D" w:rsidRPr="00C5723C" w:rsidRDefault="00AA682D" w:rsidP="00AA682D">
      <w:pPr>
        <w:ind w:firstLine="0"/>
        <w:rPr>
          <w:rFonts w:ascii="Times New Roman" w:hAnsi="Times New Roman"/>
          <w:sz w:val="28"/>
          <w:szCs w:val="28"/>
        </w:rPr>
      </w:pPr>
      <w:r w:rsidRPr="00C5723C">
        <w:rPr>
          <w:rFonts w:ascii="Times New Roman" w:hAnsi="Times New Roman"/>
          <w:sz w:val="28"/>
          <w:szCs w:val="28"/>
          <w:lang w:val="uk-UA"/>
        </w:rPr>
        <w:t>Глава</w:t>
      </w:r>
      <w:r w:rsidRPr="00C5723C">
        <w:rPr>
          <w:rFonts w:ascii="Times New Roman" w:hAnsi="Times New Roman"/>
          <w:sz w:val="28"/>
          <w:szCs w:val="28"/>
        </w:rPr>
        <w:t xml:space="preserve"> внутригородского муниципального образования</w:t>
      </w:r>
      <w:r w:rsidRPr="00C5723C">
        <w:rPr>
          <w:rFonts w:ascii="Times New Roman" w:hAnsi="Times New Roman"/>
          <w:sz w:val="28"/>
          <w:szCs w:val="28"/>
          <w:lang w:val="uk-UA"/>
        </w:rPr>
        <w:t xml:space="preserve">, </w:t>
      </w:r>
    </w:p>
    <w:p w:rsidR="00AA682D" w:rsidRPr="00C5723C" w:rsidRDefault="00AA682D" w:rsidP="00AA682D">
      <w:pPr>
        <w:ind w:firstLine="0"/>
        <w:rPr>
          <w:rFonts w:ascii="Times New Roman" w:hAnsi="Times New Roman"/>
          <w:sz w:val="28"/>
          <w:szCs w:val="28"/>
          <w:lang w:val="uk-UA"/>
        </w:rPr>
      </w:pPr>
      <w:r w:rsidRPr="00C5723C">
        <w:rPr>
          <w:rFonts w:ascii="Times New Roman" w:hAnsi="Times New Roman"/>
          <w:sz w:val="28"/>
          <w:szCs w:val="28"/>
          <w:lang w:val="uk-UA"/>
        </w:rPr>
        <w:t>исполняющий полномочия</w:t>
      </w:r>
      <w:r>
        <w:rPr>
          <w:rFonts w:ascii="Times New Roman" w:hAnsi="Times New Roman"/>
          <w:sz w:val="28"/>
          <w:szCs w:val="28"/>
          <w:lang w:val="uk-UA"/>
        </w:rPr>
        <w:t xml:space="preserve"> </w:t>
      </w:r>
      <w:r w:rsidRPr="00C5723C">
        <w:rPr>
          <w:rFonts w:ascii="Times New Roman" w:hAnsi="Times New Roman"/>
          <w:sz w:val="28"/>
          <w:szCs w:val="28"/>
          <w:lang w:val="uk-UA"/>
        </w:rPr>
        <w:t>председателя</w:t>
      </w:r>
      <w:r w:rsidRPr="00C5723C">
        <w:rPr>
          <w:rFonts w:ascii="Times New Roman" w:hAnsi="Times New Roman"/>
          <w:sz w:val="28"/>
          <w:szCs w:val="28"/>
        </w:rPr>
        <w:t xml:space="preserve"> Совета</w:t>
      </w:r>
      <w:r w:rsidRPr="00C5723C">
        <w:rPr>
          <w:rFonts w:ascii="Times New Roman" w:hAnsi="Times New Roman"/>
          <w:sz w:val="28"/>
          <w:szCs w:val="28"/>
          <w:lang w:val="uk-UA"/>
        </w:rPr>
        <w:t>,</w:t>
      </w:r>
    </w:p>
    <w:p w:rsidR="002B7118" w:rsidRPr="00637C67" w:rsidRDefault="00AA682D" w:rsidP="00AA682D">
      <w:pPr>
        <w:pStyle w:val="a5"/>
        <w:rPr>
          <w:rFonts w:ascii="Times New Roman" w:eastAsia="Calibri" w:hAnsi="Times New Roman"/>
          <w:b/>
          <w:bCs/>
          <w:color w:val="0C0C0C"/>
          <w:sz w:val="28"/>
          <w:szCs w:val="28"/>
          <w:lang w:eastAsia="uk-UA"/>
        </w:rPr>
      </w:pPr>
      <w:r w:rsidRPr="00C5723C">
        <w:rPr>
          <w:rFonts w:ascii="Times New Roman" w:hAnsi="Times New Roman"/>
          <w:sz w:val="28"/>
          <w:szCs w:val="28"/>
          <w:lang w:val="uk-UA"/>
        </w:rPr>
        <w:t>Глава</w:t>
      </w:r>
      <w:r w:rsidRPr="00C5723C">
        <w:rPr>
          <w:rFonts w:ascii="Times New Roman" w:hAnsi="Times New Roman"/>
          <w:sz w:val="28"/>
          <w:szCs w:val="28"/>
        </w:rPr>
        <w:t xml:space="preserve"> местной администрации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C5723C">
        <w:rPr>
          <w:rFonts w:ascii="Times New Roman" w:hAnsi="Times New Roman"/>
          <w:sz w:val="28"/>
          <w:szCs w:val="28"/>
          <w:lang w:val="uk-UA"/>
        </w:rPr>
        <w:t xml:space="preserve">       </w:t>
      </w:r>
      <w:r w:rsidR="002E6819">
        <w:rPr>
          <w:rFonts w:ascii="Times New Roman" w:hAnsi="Times New Roman"/>
          <w:sz w:val="28"/>
          <w:szCs w:val="28"/>
          <w:lang w:val="uk-UA"/>
        </w:rPr>
        <w:t xml:space="preserve">           </w:t>
      </w:r>
      <w:r w:rsidRPr="00C5723C">
        <w:rPr>
          <w:rFonts w:ascii="Times New Roman" w:hAnsi="Times New Roman"/>
          <w:sz w:val="28"/>
          <w:szCs w:val="28"/>
          <w:lang w:val="uk-UA"/>
        </w:rPr>
        <w:t>А. Ю. Ярусов</w:t>
      </w:r>
    </w:p>
    <w:sectPr w:rsidR="002B7118" w:rsidRPr="00637C67" w:rsidSect="00C71E47">
      <w:pgSz w:w="11906" w:h="16838"/>
      <w:pgMar w:top="1134" w:right="566" w:bottom="142"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A96" w:rsidRDefault="00AE3A96">
      <w:r>
        <w:separator/>
      </w:r>
    </w:p>
  </w:endnote>
  <w:endnote w:type="continuationSeparator" w:id="0">
    <w:p w:rsidR="00AE3A96" w:rsidRDefault="00AE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397" w:rsidRDefault="00AE3A96">
    <w:pPr>
      <w:pStyle w:val="ae"/>
    </w:pPr>
  </w:p>
  <w:p w:rsidR="00DD5397" w:rsidRDefault="00AE3A9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397" w:rsidRDefault="00AE3A96">
    <w:pPr>
      <w:pStyle w:val="ae"/>
    </w:pPr>
  </w:p>
  <w:p w:rsidR="00DD5397" w:rsidRDefault="00AE3A96"/>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397" w:rsidRDefault="00AE3A96">
    <w:pPr>
      <w:pStyle w:val="ae"/>
    </w:pPr>
  </w:p>
  <w:p w:rsidR="00DD5397" w:rsidRDefault="00AE3A9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A96" w:rsidRDefault="00AE3A96">
      <w:r>
        <w:separator/>
      </w:r>
    </w:p>
  </w:footnote>
  <w:footnote w:type="continuationSeparator" w:id="0">
    <w:p w:rsidR="00AE3A96" w:rsidRDefault="00AE3A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397" w:rsidRDefault="00B2164C" w:rsidP="008C5EDD">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rsidR="00DD5397" w:rsidRDefault="00AE3A96">
    <w:pPr>
      <w:pStyle w:val="ab"/>
    </w:pPr>
  </w:p>
  <w:p w:rsidR="00DD5397" w:rsidRDefault="00AE3A9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397" w:rsidRDefault="00B2164C">
    <w:pPr>
      <w:pStyle w:val="ab"/>
      <w:jc w:val="center"/>
    </w:pPr>
    <w:r>
      <w:fldChar w:fldCharType="begin"/>
    </w:r>
    <w:r>
      <w:instrText>PAGE   \* MERGEFORMAT</w:instrText>
    </w:r>
    <w:r>
      <w:fldChar w:fldCharType="separate"/>
    </w:r>
    <w:r w:rsidR="00472B3E">
      <w:rPr>
        <w:noProof/>
      </w:rPr>
      <w:t>3</w:t>
    </w:r>
    <w:r>
      <w:fldChar w:fldCharType="end"/>
    </w:r>
  </w:p>
  <w:p w:rsidR="00DD5397" w:rsidRDefault="00AE3A96" w:rsidP="007629A5">
    <w:pPr>
      <w:pStyle w:val="ab"/>
      <w:tabs>
        <w:tab w:val="clear" w:pos="4536"/>
        <w:tab w:val="clear" w:pos="9072"/>
      </w:tabs>
    </w:pPr>
  </w:p>
  <w:p w:rsidR="00DD5397" w:rsidRDefault="00AE3A96"/>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397" w:rsidRPr="00BD0E1D" w:rsidRDefault="00B2164C">
    <w:pPr>
      <w:pStyle w:val="ab"/>
      <w:rPr>
        <w:sz w:val="28"/>
        <w:szCs w:val="28"/>
      </w:rPr>
    </w:pPr>
    <w:r>
      <w:t xml:space="preserve">                                                                                                                                                                </w:t>
    </w:r>
  </w:p>
  <w:p w:rsidR="00DD5397" w:rsidRDefault="00AE3A9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41094"/>
    <w:multiLevelType w:val="hybridMultilevel"/>
    <w:tmpl w:val="5BB0017E"/>
    <w:lvl w:ilvl="0" w:tplc="D6E000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7D8718F"/>
    <w:multiLevelType w:val="multilevel"/>
    <w:tmpl w:val="588A35E4"/>
    <w:lvl w:ilvl="0">
      <w:start w:val="1"/>
      <w:numFmt w:val="bullet"/>
      <w:suff w:val="space"/>
      <w:lvlText w:val="‒"/>
      <w:lvlJc w:val="left"/>
      <w:pPr>
        <w:ind w:left="1259" w:hanging="360"/>
      </w:pPr>
      <w:rPr>
        <w:rFonts w:ascii="Segoe UI" w:hAnsi="Segoe UI" w:hint="default"/>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341"/>
    <w:rsid w:val="00031095"/>
    <w:rsid w:val="00043B89"/>
    <w:rsid w:val="00050AFB"/>
    <w:rsid w:val="0007270C"/>
    <w:rsid w:val="000818C7"/>
    <w:rsid w:val="00083FB8"/>
    <w:rsid w:val="000A2D4A"/>
    <w:rsid w:val="000B21A8"/>
    <w:rsid w:val="000B4017"/>
    <w:rsid w:val="000B6506"/>
    <w:rsid w:val="000C0E11"/>
    <w:rsid w:val="000C18F5"/>
    <w:rsid w:val="000C4512"/>
    <w:rsid w:val="000F500A"/>
    <w:rsid w:val="000F5C14"/>
    <w:rsid w:val="00101384"/>
    <w:rsid w:val="00122BB1"/>
    <w:rsid w:val="001330F3"/>
    <w:rsid w:val="00140A47"/>
    <w:rsid w:val="001431AE"/>
    <w:rsid w:val="00153267"/>
    <w:rsid w:val="00161664"/>
    <w:rsid w:val="00164971"/>
    <w:rsid w:val="001766D0"/>
    <w:rsid w:val="00182BC7"/>
    <w:rsid w:val="001976FB"/>
    <w:rsid w:val="00197F65"/>
    <w:rsid w:val="001C4FAC"/>
    <w:rsid w:val="00202FC3"/>
    <w:rsid w:val="0020781C"/>
    <w:rsid w:val="00211F29"/>
    <w:rsid w:val="00212991"/>
    <w:rsid w:val="00212FAA"/>
    <w:rsid w:val="0021613E"/>
    <w:rsid w:val="00220723"/>
    <w:rsid w:val="002241FB"/>
    <w:rsid w:val="0022595F"/>
    <w:rsid w:val="00233A91"/>
    <w:rsid w:val="00246490"/>
    <w:rsid w:val="00247E69"/>
    <w:rsid w:val="00274B04"/>
    <w:rsid w:val="00295EE0"/>
    <w:rsid w:val="0029630F"/>
    <w:rsid w:val="002B35D3"/>
    <w:rsid w:val="002B7118"/>
    <w:rsid w:val="002C2000"/>
    <w:rsid w:val="002E2A0D"/>
    <w:rsid w:val="002E6819"/>
    <w:rsid w:val="00300631"/>
    <w:rsid w:val="003052E6"/>
    <w:rsid w:val="00310A26"/>
    <w:rsid w:val="0032272A"/>
    <w:rsid w:val="00340FE6"/>
    <w:rsid w:val="003464A3"/>
    <w:rsid w:val="00355F0A"/>
    <w:rsid w:val="00362A26"/>
    <w:rsid w:val="00370BA6"/>
    <w:rsid w:val="003966B4"/>
    <w:rsid w:val="003A06EF"/>
    <w:rsid w:val="003A5D69"/>
    <w:rsid w:val="003C4044"/>
    <w:rsid w:val="003E1678"/>
    <w:rsid w:val="004346B8"/>
    <w:rsid w:val="00434C82"/>
    <w:rsid w:val="004444AC"/>
    <w:rsid w:val="00461FC9"/>
    <w:rsid w:val="0047147A"/>
    <w:rsid w:val="00472B3E"/>
    <w:rsid w:val="0047729C"/>
    <w:rsid w:val="00487690"/>
    <w:rsid w:val="004A525D"/>
    <w:rsid w:val="004B3DF3"/>
    <w:rsid w:val="004C1A49"/>
    <w:rsid w:val="00520397"/>
    <w:rsid w:val="00531127"/>
    <w:rsid w:val="005350C9"/>
    <w:rsid w:val="0058402C"/>
    <w:rsid w:val="0059055F"/>
    <w:rsid w:val="00597782"/>
    <w:rsid w:val="005F18E0"/>
    <w:rsid w:val="00601729"/>
    <w:rsid w:val="00611BE4"/>
    <w:rsid w:val="00625296"/>
    <w:rsid w:val="0063519F"/>
    <w:rsid w:val="00637C67"/>
    <w:rsid w:val="0065220F"/>
    <w:rsid w:val="00657D1C"/>
    <w:rsid w:val="0067353E"/>
    <w:rsid w:val="00677682"/>
    <w:rsid w:val="00683593"/>
    <w:rsid w:val="00690F1C"/>
    <w:rsid w:val="006924A8"/>
    <w:rsid w:val="00692F8B"/>
    <w:rsid w:val="0071584E"/>
    <w:rsid w:val="007321EC"/>
    <w:rsid w:val="0075157E"/>
    <w:rsid w:val="0075786E"/>
    <w:rsid w:val="00757A87"/>
    <w:rsid w:val="00757B42"/>
    <w:rsid w:val="0076068B"/>
    <w:rsid w:val="00770C02"/>
    <w:rsid w:val="00781330"/>
    <w:rsid w:val="00781A06"/>
    <w:rsid w:val="007A0341"/>
    <w:rsid w:val="007A4F65"/>
    <w:rsid w:val="007B754F"/>
    <w:rsid w:val="007D6956"/>
    <w:rsid w:val="007E417E"/>
    <w:rsid w:val="007F1B9C"/>
    <w:rsid w:val="007F7787"/>
    <w:rsid w:val="008063EB"/>
    <w:rsid w:val="00814699"/>
    <w:rsid w:val="0083021C"/>
    <w:rsid w:val="00840206"/>
    <w:rsid w:val="00851B5A"/>
    <w:rsid w:val="0086048D"/>
    <w:rsid w:val="00861356"/>
    <w:rsid w:val="00861BFD"/>
    <w:rsid w:val="00873E63"/>
    <w:rsid w:val="008852E0"/>
    <w:rsid w:val="0088705A"/>
    <w:rsid w:val="00890AD5"/>
    <w:rsid w:val="0089502D"/>
    <w:rsid w:val="008B3FBC"/>
    <w:rsid w:val="008B7726"/>
    <w:rsid w:val="008C4B4B"/>
    <w:rsid w:val="008D0BAE"/>
    <w:rsid w:val="008D0E9E"/>
    <w:rsid w:val="008D7FE9"/>
    <w:rsid w:val="008F7F20"/>
    <w:rsid w:val="00904256"/>
    <w:rsid w:val="00933C97"/>
    <w:rsid w:val="009477C4"/>
    <w:rsid w:val="00953E27"/>
    <w:rsid w:val="009543EC"/>
    <w:rsid w:val="0096442B"/>
    <w:rsid w:val="009757BD"/>
    <w:rsid w:val="0098089E"/>
    <w:rsid w:val="00983F8F"/>
    <w:rsid w:val="009B3F13"/>
    <w:rsid w:val="009D4569"/>
    <w:rsid w:val="009E2C07"/>
    <w:rsid w:val="009E7B2C"/>
    <w:rsid w:val="00A02EA3"/>
    <w:rsid w:val="00A2635B"/>
    <w:rsid w:val="00A3081D"/>
    <w:rsid w:val="00A334CC"/>
    <w:rsid w:val="00A76B7F"/>
    <w:rsid w:val="00A805DF"/>
    <w:rsid w:val="00A91707"/>
    <w:rsid w:val="00AA1214"/>
    <w:rsid w:val="00AA682D"/>
    <w:rsid w:val="00AA69F3"/>
    <w:rsid w:val="00AB7DBF"/>
    <w:rsid w:val="00AC7D37"/>
    <w:rsid w:val="00AE3A96"/>
    <w:rsid w:val="00AF103A"/>
    <w:rsid w:val="00AF4A18"/>
    <w:rsid w:val="00B059EA"/>
    <w:rsid w:val="00B2164C"/>
    <w:rsid w:val="00B54CAE"/>
    <w:rsid w:val="00B61F5E"/>
    <w:rsid w:val="00B73761"/>
    <w:rsid w:val="00B75028"/>
    <w:rsid w:val="00B90388"/>
    <w:rsid w:val="00B96AED"/>
    <w:rsid w:val="00BC4990"/>
    <w:rsid w:val="00C02AED"/>
    <w:rsid w:val="00C02B2B"/>
    <w:rsid w:val="00C100DF"/>
    <w:rsid w:val="00C2762E"/>
    <w:rsid w:val="00C277C4"/>
    <w:rsid w:val="00C31A65"/>
    <w:rsid w:val="00C47300"/>
    <w:rsid w:val="00C54F40"/>
    <w:rsid w:val="00C71E47"/>
    <w:rsid w:val="00C72213"/>
    <w:rsid w:val="00C74ED4"/>
    <w:rsid w:val="00C86735"/>
    <w:rsid w:val="00CA5E77"/>
    <w:rsid w:val="00CA6389"/>
    <w:rsid w:val="00CB7724"/>
    <w:rsid w:val="00CD165E"/>
    <w:rsid w:val="00CD520D"/>
    <w:rsid w:val="00CE3BA5"/>
    <w:rsid w:val="00CF4440"/>
    <w:rsid w:val="00CF6878"/>
    <w:rsid w:val="00CF6DF6"/>
    <w:rsid w:val="00D1482D"/>
    <w:rsid w:val="00D253D8"/>
    <w:rsid w:val="00D3018E"/>
    <w:rsid w:val="00D32C02"/>
    <w:rsid w:val="00D37A47"/>
    <w:rsid w:val="00D5117C"/>
    <w:rsid w:val="00D65FCA"/>
    <w:rsid w:val="00D73B62"/>
    <w:rsid w:val="00D848AC"/>
    <w:rsid w:val="00D936F0"/>
    <w:rsid w:val="00DA008B"/>
    <w:rsid w:val="00DA63A4"/>
    <w:rsid w:val="00E021B4"/>
    <w:rsid w:val="00E02683"/>
    <w:rsid w:val="00E07742"/>
    <w:rsid w:val="00E251EA"/>
    <w:rsid w:val="00E712D9"/>
    <w:rsid w:val="00E77154"/>
    <w:rsid w:val="00E82E57"/>
    <w:rsid w:val="00E93D09"/>
    <w:rsid w:val="00EC5694"/>
    <w:rsid w:val="00EC7170"/>
    <w:rsid w:val="00ED5BBB"/>
    <w:rsid w:val="00EE46F9"/>
    <w:rsid w:val="00F2039C"/>
    <w:rsid w:val="00F259E6"/>
    <w:rsid w:val="00F41264"/>
    <w:rsid w:val="00F45873"/>
    <w:rsid w:val="00F63D69"/>
    <w:rsid w:val="00F67241"/>
    <w:rsid w:val="00F83F5F"/>
    <w:rsid w:val="00F948D6"/>
    <w:rsid w:val="00FC6D99"/>
    <w:rsid w:val="00FD2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1A54F"/>
  <w15:docId w15:val="{431AC3D4-4295-479A-99B5-AEDDAA51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A06EF"/>
    <w:pPr>
      <w:spacing w:after="0" w:line="240" w:lineRule="auto"/>
      <w:ind w:firstLine="567"/>
      <w:jc w:val="both"/>
    </w:pPr>
    <w:rPr>
      <w:rFonts w:ascii="Arial" w:eastAsia="Times New Roman" w:hAnsi="Arial" w:cs="Times New Roman"/>
      <w:sz w:val="24"/>
      <w:szCs w:val="24"/>
      <w:lang w:eastAsia="ru-RU"/>
    </w:rPr>
  </w:style>
  <w:style w:type="paragraph" w:styleId="2">
    <w:name w:val="heading 2"/>
    <w:aliases w:val="!Разделы документа"/>
    <w:basedOn w:val="a"/>
    <w:link w:val="20"/>
    <w:unhideWhenUsed/>
    <w:qFormat/>
    <w:rsid w:val="003A06EF"/>
    <w:pPr>
      <w:jc w:val="center"/>
      <w:outlineLvl w:val="1"/>
    </w:pPr>
    <w:rPr>
      <w:rFonts w:cs="Arial"/>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3A06EF"/>
    <w:rPr>
      <w:rFonts w:ascii="Arial" w:eastAsia="Times New Roman" w:hAnsi="Arial" w:cs="Arial"/>
      <w:iCs/>
      <w:sz w:val="30"/>
      <w:szCs w:val="28"/>
      <w:lang w:eastAsia="ru-RU"/>
    </w:rPr>
  </w:style>
  <w:style w:type="character" w:styleId="a3">
    <w:name w:val="Hyperlink"/>
    <w:basedOn w:val="a0"/>
    <w:semiHidden/>
    <w:unhideWhenUsed/>
    <w:rsid w:val="003A06EF"/>
    <w:rPr>
      <w:strike w:val="0"/>
      <w:dstrike w:val="0"/>
      <w:color w:val="0000FF"/>
      <w:u w:val="none"/>
      <w:effect w:val="none"/>
    </w:rPr>
  </w:style>
  <w:style w:type="character" w:customStyle="1" w:styleId="a4">
    <w:name w:val="Без интервала Знак"/>
    <w:link w:val="a5"/>
    <w:uiPriority w:val="99"/>
    <w:locked/>
    <w:rsid w:val="003A06EF"/>
    <w:rPr>
      <w:rFonts w:ascii="Calibri" w:hAnsi="Calibri"/>
    </w:rPr>
  </w:style>
  <w:style w:type="paragraph" w:styleId="a5">
    <w:name w:val="No Spacing"/>
    <w:link w:val="a4"/>
    <w:uiPriority w:val="1"/>
    <w:qFormat/>
    <w:rsid w:val="003A06EF"/>
    <w:pPr>
      <w:spacing w:after="0" w:line="240" w:lineRule="auto"/>
    </w:pPr>
    <w:rPr>
      <w:rFonts w:ascii="Calibri" w:hAnsi="Calibri"/>
    </w:rPr>
  </w:style>
  <w:style w:type="paragraph" w:styleId="a6">
    <w:name w:val="List Paragraph"/>
    <w:basedOn w:val="a"/>
    <w:uiPriority w:val="34"/>
    <w:qFormat/>
    <w:rsid w:val="003A06EF"/>
    <w:pPr>
      <w:ind w:left="720"/>
      <w:contextualSpacing/>
    </w:pPr>
  </w:style>
  <w:style w:type="character" w:customStyle="1" w:styleId="21">
    <w:name w:val="Основной текст (2)_"/>
    <w:basedOn w:val="a0"/>
    <w:link w:val="22"/>
    <w:locked/>
    <w:rsid w:val="003A06EF"/>
    <w:rPr>
      <w:shd w:val="clear" w:color="auto" w:fill="FFFFFF"/>
    </w:rPr>
  </w:style>
  <w:style w:type="paragraph" w:customStyle="1" w:styleId="22">
    <w:name w:val="Основной текст (2)"/>
    <w:basedOn w:val="a"/>
    <w:link w:val="21"/>
    <w:rsid w:val="003A06EF"/>
    <w:pPr>
      <w:widowControl w:val="0"/>
      <w:shd w:val="clear" w:color="auto" w:fill="FFFFFF"/>
      <w:spacing w:before="540" w:after="780" w:line="0" w:lineRule="atLeast"/>
      <w:ind w:hanging="320"/>
    </w:pPr>
    <w:rPr>
      <w:rFonts w:asciiTheme="minorHAnsi" w:eastAsiaTheme="minorHAnsi" w:hAnsiTheme="minorHAnsi" w:cstheme="minorBidi"/>
      <w:sz w:val="22"/>
      <w:szCs w:val="22"/>
      <w:lang w:eastAsia="en-US"/>
    </w:rPr>
  </w:style>
  <w:style w:type="table" w:styleId="a7">
    <w:name w:val="Table Grid"/>
    <w:basedOn w:val="a1"/>
    <w:uiPriority w:val="59"/>
    <w:rsid w:val="003A06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A06E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Strong"/>
    <w:uiPriority w:val="22"/>
    <w:qFormat/>
    <w:rsid w:val="003A06EF"/>
    <w:rPr>
      <w:b/>
      <w:bCs/>
    </w:rPr>
  </w:style>
  <w:style w:type="paragraph" w:customStyle="1" w:styleId="ConsPlusNonformat">
    <w:name w:val="ConsPlusNonformat"/>
    <w:rsid w:val="003A06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enpt">
    <w:name w:val="cenpt"/>
    <w:basedOn w:val="a"/>
    <w:rsid w:val="003A06EF"/>
    <w:pPr>
      <w:spacing w:before="100" w:beforeAutospacing="1" w:after="100" w:afterAutospacing="1"/>
    </w:pPr>
    <w:rPr>
      <w:rFonts w:ascii="Times New Roman" w:hAnsi="Times New Roman"/>
    </w:rPr>
  </w:style>
  <w:style w:type="character" w:customStyle="1" w:styleId="apple-converted-space">
    <w:name w:val="apple-converted-space"/>
    <w:basedOn w:val="a0"/>
    <w:rsid w:val="00043B89"/>
  </w:style>
  <w:style w:type="paragraph" w:styleId="a9">
    <w:name w:val="Balloon Text"/>
    <w:basedOn w:val="a"/>
    <w:link w:val="aa"/>
    <w:uiPriority w:val="99"/>
    <w:semiHidden/>
    <w:unhideWhenUsed/>
    <w:rsid w:val="00EE46F9"/>
    <w:rPr>
      <w:rFonts w:ascii="Tahoma" w:hAnsi="Tahoma" w:cs="Tahoma"/>
      <w:sz w:val="16"/>
      <w:szCs w:val="16"/>
    </w:rPr>
  </w:style>
  <w:style w:type="character" w:customStyle="1" w:styleId="aa">
    <w:name w:val="Текст выноски Знак"/>
    <w:basedOn w:val="a0"/>
    <w:link w:val="a9"/>
    <w:uiPriority w:val="99"/>
    <w:semiHidden/>
    <w:rsid w:val="00EE46F9"/>
    <w:rPr>
      <w:rFonts w:ascii="Tahoma" w:eastAsia="Times New Roman" w:hAnsi="Tahoma" w:cs="Tahoma"/>
      <w:sz w:val="16"/>
      <w:szCs w:val="16"/>
      <w:lang w:eastAsia="ru-RU"/>
    </w:rPr>
  </w:style>
  <w:style w:type="paragraph" w:customStyle="1" w:styleId="ConsPlusTitle">
    <w:name w:val="ConsPlusTitle"/>
    <w:rsid w:val="00692F8B"/>
    <w:pPr>
      <w:widowControl w:val="0"/>
      <w:autoSpaceDE w:val="0"/>
      <w:autoSpaceDN w:val="0"/>
      <w:spacing w:after="0" w:line="240" w:lineRule="auto"/>
    </w:pPr>
    <w:rPr>
      <w:rFonts w:ascii="Calibri" w:eastAsia="Times New Roman" w:hAnsi="Calibri" w:cs="Calibri"/>
      <w:b/>
      <w:szCs w:val="20"/>
      <w:lang w:eastAsia="zh-CN"/>
    </w:rPr>
  </w:style>
  <w:style w:type="paragraph" w:styleId="ab">
    <w:name w:val="header"/>
    <w:basedOn w:val="a"/>
    <w:link w:val="ac"/>
    <w:uiPriority w:val="99"/>
    <w:rsid w:val="009477C4"/>
    <w:pPr>
      <w:tabs>
        <w:tab w:val="center" w:pos="4536"/>
        <w:tab w:val="right" w:pos="9072"/>
      </w:tabs>
      <w:ind w:firstLine="0"/>
      <w:jc w:val="left"/>
    </w:pPr>
    <w:rPr>
      <w:rFonts w:ascii="Times New Roman" w:hAnsi="Times New Roman"/>
      <w:sz w:val="20"/>
      <w:szCs w:val="20"/>
    </w:rPr>
  </w:style>
  <w:style w:type="character" w:customStyle="1" w:styleId="ac">
    <w:name w:val="Верхний колонтитул Знак"/>
    <w:basedOn w:val="a0"/>
    <w:link w:val="ab"/>
    <w:uiPriority w:val="99"/>
    <w:rsid w:val="009477C4"/>
    <w:rPr>
      <w:rFonts w:ascii="Times New Roman" w:eastAsia="Times New Roman" w:hAnsi="Times New Roman" w:cs="Times New Roman"/>
      <w:sz w:val="20"/>
      <w:szCs w:val="20"/>
      <w:lang w:eastAsia="ru-RU"/>
    </w:rPr>
  </w:style>
  <w:style w:type="character" w:styleId="ad">
    <w:name w:val="page number"/>
    <w:basedOn w:val="a0"/>
    <w:rsid w:val="009477C4"/>
  </w:style>
  <w:style w:type="paragraph" w:styleId="ae">
    <w:name w:val="footer"/>
    <w:basedOn w:val="a"/>
    <w:link w:val="af"/>
    <w:uiPriority w:val="99"/>
    <w:rsid w:val="009477C4"/>
    <w:pPr>
      <w:tabs>
        <w:tab w:val="center" w:pos="4536"/>
        <w:tab w:val="right" w:pos="9072"/>
      </w:tabs>
      <w:ind w:firstLine="0"/>
      <w:jc w:val="left"/>
    </w:pPr>
    <w:rPr>
      <w:rFonts w:ascii="Times New Roman" w:hAnsi="Times New Roman"/>
      <w:sz w:val="20"/>
      <w:szCs w:val="20"/>
    </w:rPr>
  </w:style>
  <w:style w:type="character" w:customStyle="1" w:styleId="af">
    <w:name w:val="Нижний колонтитул Знак"/>
    <w:basedOn w:val="a0"/>
    <w:link w:val="ae"/>
    <w:uiPriority w:val="99"/>
    <w:rsid w:val="009477C4"/>
    <w:rPr>
      <w:rFonts w:ascii="Times New Roman" w:eastAsia="Times New Roman" w:hAnsi="Times New Roman" w:cs="Times New Roman"/>
      <w:sz w:val="20"/>
      <w:szCs w:val="20"/>
      <w:lang w:eastAsia="ru-RU"/>
    </w:rPr>
  </w:style>
  <w:style w:type="paragraph" w:customStyle="1" w:styleId="pboth">
    <w:name w:val="pboth"/>
    <w:basedOn w:val="a"/>
    <w:rsid w:val="00AA682D"/>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185841">
      <w:bodyDiv w:val="1"/>
      <w:marLeft w:val="0"/>
      <w:marRight w:val="0"/>
      <w:marTop w:val="0"/>
      <w:marBottom w:val="0"/>
      <w:divBdr>
        <w:top w:val="none" w:sz="0" w:space="0" w:color="auto"/>
        <w:left w:val="none" w:sz="0" w:space="0" w:color="auto"/>
        <w:bottom w:val="none" w:sz="0" w:space="0" w:color="auto"/>
        <w:right w:val="none" w:sz="0" w:space="0" w:color="auto"/>
      </w:divBdr>
    </w:div>
    <w:div w:id="20831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CBF9CA688EB4A7D0A1A2CD528BE4C7DB5FD1490FB73DFB99306921214280EE245C1BDD9ED6C6C7DAh8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nla-service.scli.ru:8080/rnla-links/ws/content/act/98a22801-9de1-4ea9-a904-91dc73614ed1.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scli.ru:8080/rnla-links/ws/content/act/bbf89570-6239-4cfb-bdba-5b454c14e321.html" TargetMode="External"/><Relationship Id="rId5" Type="http://schemas.openxmlformats.org/officeDocument/2006/relationships/webSettings" Target="webSettings.xml"/><Relationship Id="rId15" Type="http://schemas.openxmlformats.org/officeDocument/2006/relationships/hyperlink" Target="consultantplus://offline/ref=37CBF9CA688EB4A7D0A1A2CD528BE4C7DB5FD1490FB73DFB99306921214280EE245C1BDD9ED6C6C0DAh7N" TargetMode="External"/><Relationship Id="rId23" Type="http://schemas.openxmlformats.org/officeDocument/2006/relationships/theme" Target="theme/theme1.xml"/><Relationship Id="rId10" Type="http://schemas.openxmlformats.org/officeDocument/2006/relationships/hyperlink" Target="consultantplus://offline/ref=37CBF9CA688EB4A7D0A1A2CD528BE4C7DB5FD1490FB73DFB99306921214280EE245C1BDD9ED6C6C0DAh7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stup.scli.ru:8111/content/act/bbf89570-6239-4cfb-bdba-5b454c14e321.html" TargetMode="External"/><Relationship Id="rId14" Type="http://schemas.openxmlformats.org/officeDocument/2006/relationships/hyperlink" Target="consultantplus://offline/ref=37CBF9CA688EB4A7D0A1A2CD528BE4C7DB5FD1490FB73DFB99306921214280EE245C1BDD9ED6C6C7DAh8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6D0CF-2B36-4410-BD27-92D741B47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2266</Words>
  <Characters>12921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Yurotdel</dc:creator>
  <cp:lastModifiedBy>User</cp:lastModifiedBy>
  <cp:revision>4</cp:revision>
  <cp:lastPrinted>2021-10-25T09:08:00Z</cp:lastPrinted>
  <dcterms:created xsi:type="dcterms:W3CDTF">2021-12-01T13:51:00Z</dcterms:created>
  <dcterms:modified xsi:type="dcterms:W3CDTF">2021-12-07T08:43:00Z</dcterms:modified>
</cp:coreProperties>
</file>